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E556F" w:rsidRDefault="000E2D7E">
      <w:pPr>
        <w:spacing w:line="360" w:lineRule="auto"/>
        <w:ind w:firstLineChars="200" w:firstLine="602"/>
        <w:jc w:val="center"/>
        <w:rPr>
          <w:rFonts w:ascii="楷体" w:eastAsia="楷体" w:hAnsi="楷体" w:cs="楷体" w:hint="eastAsia"/>
          <w:b/>
          <w:bCs/>
          <w:sz w:val="30"/>
          <w:szCs w:val="30"/>
        </w:rPr>
      </w:pPr>
      <w:r w:rsidRPr="000E2D7E">
        <w:rPr>
          <w:rFonts w:ascii="楷体" w:eastAsia="楷体" w:hAnsi="楷体" w:cs="楷体" w:hint="eastAsia"/>
          <w:b/>
          <w:bCs/>
          <w:sz w:val="30"/>
          <w:szCs w:val="30"/>
        </w:rPr>
        <w:t>数字营销AI大数据</w:t>
      </w:r>
      <w:r w:rsidR="00000000">
        <w:rPr>
          <w:rFonts w:ascii="楷体" w:eastAsia="楷体" w:hAnsi="楷体" w:cs="楷体" w:hint="eastAsia"/>
          <w:b/>
          <w:bCs/>
          <w:sz w:val="30"/>
          <w:szCs w:val="30"/>
        </w:rPr>
        <w:t>教学平台参数</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学生通过实验的学习和操作掌握数字营销大数据时代自动化机器人的应用。此平台有助于提高学生自主设计数字机器人的编程能力、数据获取与清洗能力、数据分析及数据可视化能力。排名第一的供应商在合同签订前还需现场或远程演示并获得最终使用此软件的老师签字认可，否则依次顺位下一排名的供应商作为中标方。</w:t>
      </w:r>
    </w:p>
    <w:p w:rsidR="003E556F" w:rsidRDefault="00000000">
      <w:pPr>
        <w:pStyle w:val="1"/>
        <w:rPr>
          <w:rFonts w:ascii="楷体" w:eastAsia="楷体" w:hAnsi="楷体" w:cs="楷体" w:hint="eastAsia"/>
        </w:rPr>
      </w:pPr>
      <w:r>
        <w:rPr>
          <w:rFonts w:ascii="楷体" w:eastAsia="楷体" w:hAnsi="楷体" w:cs="楷体" w:hint="eastAsia"/>
        </w:rPr>
        <w:t>一、功能（加★</w:t>
      </w:r>
      <w:proofErr w:type="gramStart"/>
      <w:r>
        <w:rPr>
          <w:rFonts w:ascii="楷体" w:eastAsia="楷体" w:hAnsi="楷体" w:cs="楷体" w:hint="eastAsia"/>
        </w:rPr>
        <w:t>号项需</w:t>
      </w:r>
      <w:proofErr w:type="gramEnd"/>
      <w:r>
        <w:rPr>
          <w:rFonts w:ascii="楷体" w:eastAsia="楷体" w:hAnsi="楷体" w:cs="楷体" w:hint="eastAsia"/>
        </w:rPr>
        <w:t>现场或远程演示，否则不作为中标候选人）</w:t>
      </w:r>
    </w:p>
    <w:p w:rsidR="003E556F" w:rsidRDefault="00000000">
      <w:pPr>
        <w:pStyle w:val="2"/>
        <w:rPr>
          <w:rFonts w:ascii="楷体" w:eastAsia="楷体" w:hAnsi="楷体" w:cs="楷体" w:hint="eastAsia"/>
        </w:rPr>
      </w:pPr>
      <w:r>
        <w:rPr>
          <w:rFonts w:ascii="楷体" w:eastAsia="楷体" w:hAnsi="楷体" w:cs="楷体" w:hint="eastAsia"/>
        </w:rPr>
        <w:t>大数据机器人实训平台：</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能通过数据机器人实训平台界面查看和管理教学资源，并进行大数据挖掘机器人实验包含电</w:t>
      </w:r>
      <w:proofErr w:type="gramStart"/>
      <w:r>
        <w:rPr>
          <w:rFonts w:ascii="楷体" w:eastAsia="楷体" w:hAnsi="楷体" w:cs="楷体" w:hint="eastAsia"/>
          <w:sz w:val="24"/>
        </w:rPr>
        <w:t>商竞品数据</w:t>
      </w:r>
      <w:proofErr w:type="gramEnd"/>
      <w:r>
        <w:rPr>
          <w:rFonts w:ascii="楷体" w:eastAsia="楷体" w:hAnsi="楷体" w:cs="楷体" w:hint="eastAsia"/>
          <w:sz w:val="24"/>
        </w:rPr>
        <w:t>机器人实验、用户画像机器人实验、市场数据分析机器人实验、电商产品供应商选择机器人实验等四大实验；大数据文本分析实验包含基于在线评论的用户行为数据分析等实验、基于文本分析汽车资讯网站体验要素研究、基于大数据分析的游客画像及其应用研究、基于文本挖掘消费者潜在需求分析；项目实战包含AI短视频生成、</w:t>
      </w:r>
      <w:proofErr w:type="gramStart"/>
      <w:r>
        <w:rPr>
          <w:rFonts w:ascii="楷体" w:eastAsia="楷体" w:hAnsi="楷体" w:cs="楷体" w:hint="eastAsia"/>
          <w:sz w:val="24"/>
        </w:rPr>
        <w:t>爆款短</w:t>
      </w:r>
      <w:proofErr w:type="gramEnd"/>
      <w:r>
        <w:rPr>
          <w:rFonts w:ascii="楷体" w:eastAsia="楷体" w:hAnsi="楷体" w:cs="楷体" w:hint="eastAsia"/>
          <w:sz w:val="24"/>
        </w:rPr>
        <w:t>视频AI大数据分析、</w:t>
      </w:r>
      <w:proofErr w:type="gramStart"/>
      <w:r>
        <w:rPr>
          <w:rFonts w:ascii="楷体" w:eastAsia="楷体" w:hAnsi="楷体" w:cs="楷体" w:hint="eastAsia"/>
          <w:sz w:val="24"/>
        </w:rPr>
        <w:t>高转赞评短视频</w:t>
      </w:r>
      <w:proofErr w:type="gramEnd"/>
      <w:r>
        <w:rPr>
          <w:rFonts w:ascii="楷体" w:eastAsia="楷体" w:hAnsi="楷体" w:cs="楷体" w:hint="eastAsia"/>
          <w:sz w:val="24"/>
        </w:rPr>
        <w:t>大数据分析等实验。</w:t>
      </w:r>
      <w:bookmarkStart w:id="0" w:name="_Hlk117689094"/>
      <w:r>
        <w:rPr>
          <w:rFonts w:ascii="楷体" w:eastAsia="楷体" w:hAnsi="楷体" w:cs="楷体" w:hint="eastAsia"/>
          <w:sz w:val="24"/>
        </w:rPr>
        <w:t>这些实验为本平台的核心功能，如缺少其中任何一个，均不作为中标候选人。</w:t>
      </w:r>
      <w:bookmarkEnd w:id="0"/>
    </w:p>
    <w:p w:rsidR="003E556F" w:rsidRDefault="00000000">
      <w:pPr>
        <w:pStyle w:val="2"/>
        <w:rPr>
          <w:rFonts w:ascii="楷体" w:eastAsia="楷体" w:hAnsi="楷体" w:cs="楷体" w:hint="eastAsia"/>
        </w:rPr>
      </w:pPr>
      <w:r>
        <w:rPr>
          <w:rFonts w:ascii="楷体" w:eastAsia="楷体" w:hAnsi="楷体" w:cs="楷体" w:hint="eastAsia"/>
        </w:rPr>
        <w:t>★电</w:t>
      </w:r>
      <w:proofErr w:type="gramStart"/>
      <w:r>
        <w:rPr>
          <w:rFonts w:ascii="楷体" w:eastAsia="楷体" w:hAnsi="楷体" w:cs="楷体" w:hint="eastAsia"/>
        </w:rPr>
        <w:t>商竞品数据</w:t>
      </w:r>
      <w:proofErr w:type="gramEnd"/>
      <w:r>
        <w:rPr>
          <w:rFonts w:ascii="楷体" w:eastAsia="楷体" w:hAnsi="楷体" w:cs="楷体" w:hint="eastAsia"/>
        </w:rPr>
        <w:t>机器人实验：</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通过机器人自动化数据爬虫获取京东数据，并生成电</w:t>
      </w:r>
      <w:proofErr w:type="gramStart"/>
      <w:r>
        <w:rPr>
          <w:rFonts w:ascii="楷体" w:eastAsia="楷体" w:hAnsi="楷体" w:cs="楷体" w:hint="eastAsia"/>
          <w:sz w:val="24"/>
        </w:rPr>
        <w:t>商竞品</w:t>
      </w:r>
      <w:proofErr w:type="gramEnd"/>
      <w:r>
        <w:rPr>
          <w:rFonts w:ascii="楷体" w:eastAsia="楷体" w:hAnsi="楷体" w:cs="楷体" w:hint="eastAsia"/>
          <w:sz w:val="24"/>
        </w:rPr>
        <w:t>调研结果分析报表。</w:t>
      </w:r>
    </w:p>
    <w:p w:rsidR="003E556F" w:rsidRDefault="00000000">
      <w:pPr>
        <w:spacing w:line="360" w:lineRule="auto"/>
        <w:ind w:firstLine="560"/>
        <w:jc w:val="center"/>
        <w:rPr>
          <w:rFonts w:ascii="楷体" w:eastAsia="楷体" w:hAnsi="楷体" w:cs="楷体" w:hint="eastAsia"/>
          <w:szCs w:val="21"/>
          <w:lang w:bidi="ar"/>
        </w:rPr>
      </w:pPr>
      <w:r>
        <w:rPr>
          <w:rFonts w:ascii="楷体" w:eastAsia="楷体" w:hAnsi="楷体" w:cs="楷体" w:hint="eastAsia"/>
          <w:szCs w:val="21"/>
          <w:lang w:bidi="ar"/>
        </w:rPr>
        <w:t>表1 电</w:t>
      </w:r>
      <w:proofErr w:type="gramStart"/>
      <w:r>
        <w:rPr>
          <w:rFonts w:ascii="楷体" w:eastAsia="楷体" w:hAnsi="楷体" w:cs="楷体" w:hint="eastAsia"/>
          <w:szCs w:val="21"/>
          <w:lang w:bidi="ar"/>
        </w:rPr>
        <w:t>商竞品数据</w:t>
      </w:r>
      <w:proofErr w:type="gramEnd"/>
      <w:r>
        <w:rPr>
          <w:rFonts w:ascii="楷体" w:eastAsia="楷体" w:hAnsi="楷体" w:cs="楷体" w:hint="eastAsia"/>
          <w:szCs w:val="21"/>
          <w:lang w:bidi="ar"/>
        </w:rPr>
        <w:t>机器人实验项目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628"/>
        <w:gridCol w:w="3915"/>
        <w:gridCol w:w="1346"/>
      </w:tblGrid>
      <w:tr w:rsidR="003E556F">
        <w:trPr>
          <w:trHeight w:val="515"/>
          <w:tblHeader/>
          <w:jc w:val="center"/>
        </w:trPr>
        <w:tc>
          <w:tcPr>
            <w:tcW w:w="1633" w:type="dxa"/>
            <w:tcBorders>
              <w:top w:val="single" w:sz="4" w:space="0" w:color="auto"/>
              <w:left w:val="single" w:sz="4" w:space="0" w:color="auto"/>
              <w:bottom w:val="single" w:sz="4" w:space="0" w:color="auto"/>
              <w:right w:val="single" w:sz="4" w:space="0" w:color="auto"/>
            </w:tcBorders>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子实验</w:t>
            </w:r>
          </w:p>
        </w:tc>
        <w:tc>
          <w:tcPr>
            <w:tcW w:w="1628" w:type="dxa"/>
            <w:tcBorders>
              <w:top w:val="single" w:sz="4" w:space="0" w:color="auto"/>
              <w:left w:val="single" w:sz="4" w:space="0" w:color="auto"/>
              <w:bottom w:val="single" w:sz="4" w:space="0" w:color="auto"/>
              <w:right w:val="single" w:sz="4" w:space="0" w:color="auto"/>
            </w:tcBorders>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流程</w:t>
            </w:r>
          </w:p>
        </w:tc>
        <w:tc>
          <w:tcPr>
            <w:tcW w:w="3915" w:type="dxa"/>
            <w:tcBorders>
              <w:top w:val="single" w:sz="4" w:space="0" w:color="auto"/>
              <w:left w:val="single" w:sz="4" w:space="0" w:color="auto"/>
              <w:bottom w:val="single" w:sz="4" w:space="0" w:color="auto"/>
              <w:right w:val="single" w:sz="4" w:space="0" w:color="auto"/>
            </w:tcBorders>
            <w:shd w:val="clear" w:color="auto" w:fill="E6E6E6"/>
            <w:vAlign w:val="center"/>
          </w:tcPr>
          <w:p w:rsidR="003E556F" w:rsidRDefault="00000000">
            <w:pPr>
              <w:pStyle w:val="ad"/>
              <w:ind w:firstLineChars="0" w:firstLine="0"/>
              <w:jc w:val="center"/>
              <w:rPr>
                <w:rFonts w:ascii="楷体" w:eastAsia="楷体" w:hAnsi="楷体" w:cs="楷体" w:hint="eastAsia"/>
                <w:sz w:val="21"/>
                <w:szCs w:val="21"/>
                <w:lang w:bidi="ar"/>
              </w:rPr>
            </w:pPr>
            <w:r>
              <w:rPr>
                <w:rFonts w:ascii="楷体" w:eastAsia="楷体" w:hAnsi="楷体" w:cs="楷体" w:hint="eastAsia"/>
                <w:sz w:val="21"/>
                <w:szCs w:val="21"/>
                <w:lang w:bidi="ar"/>
              </w:rPr>
              <w:t>步骤</w:t>
            </w:r>
          </w:p>
        </w:tc>
        <w:tc>
          <w:tcPr>
            <w:tcW w:w="1346" w:type="dxa"/>
            <w:tcBorders>
              <w:top w:val="single" w:sz="4" w:space="0" w:color="auto"/>
              <w:left w:val="single" w:sz="4" w:space="0" w:color="auto"/>
              <w:bottom w:val="single" w:sz="4" w:space="0" w:color="auto"/>
              <w:right w:val="single" w:sz="4" w:space="0" w:color="auto"/>
            </w:tcBorders>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3E556F">
        <w:trPr>
          <w:trHeight w:val="144"/>
          <w:tblHeader/>
          <w:jc w:val="center"/>
        </w:trPr>
        <w:tc>
          <w:tcPr>
            <w:tcW w:w="1633" w:type="dxa"/>
            <w:vMerge w:val="restart"/>
            <w:tcBorders>
              <w:top w:val="single" w:sz="4" w:space="0" w:color="auto"/>
              <w:left w:val="single" w:sz="4" w:space="0" w:color="auto"/>
              <w:bottom w:val="single" w:sz="4" w:space="0" w:color="auto"/>
              <w:right w:val="single" w:sz="4" w:space="0" w:color="auto"/>
            </w:tcBorders>
            <w:vAlign w:val="center"/>
          </w:tcPr>
          <w:p w:rsidR="003E556F" w:rsidRDefault="00000000">
            <w:pPr>
              <w:pStyle w:val="a6"/>
              <w:widowControl/>
              <w:jc w:val="left"/>
              <w:rPr>
                <w:rFonts w:ascii="楷体" w:eastAsia="楷体" w:hAnsi="楷体" w:cs="楷体"/>
                <w:szCs w:val="21"/>
              </w:rPr>
            </w:pPr>
            <w:r>
              <w:rPr>
                <w:rFonts w:ascii="楷体" w:eastAsia="楷体" w:hAnsi="楷体" w:cs="楷体"/>
                <w:szCs w:val="21"/>
              </w:rPr>
              <w:t>电</w:t>
            </w:r>
            <w:proofErr w:type="gramStart"/>
            <w:r>
              <w:rPr>
                <w:rFonts w:ascii="楷体" w:eastAsia="楷体" w:hAnsi="楷体" w:cs="楷体"/>
                <w:szCs w:val="21"/>
              </w:rPr>
              <w:t>商竞品数据</w:t>
            </w:r>
            <w:proofErr w:type="gramEnd"/>
            <w:r>
              <w:rPr>
                <w:rFonts w:ascii="楷体" w:eastAsia="楷体" w:hAnsi="楷体" w:cs="楷体"/>
                <w:szCs w:val="21"/>
              </w:rPr>
              <w:t>机器人实验项目</w:t>
            </w:r>
          </w:p>
        </w:tc>
        <w:tc>
          <w:tcPr>
            <w:tcW w:w="1628" w:type="dxa"/>
            <w:vMerge w:val="restart"/>
            <w:tcBorders>
              <w:top w:val="single" w:sz="4" w:space="0" w:color="auto"/>
              <w:left w:val="single" w:sz="4" w:space="0" w:color="auto"/>
              <w:bottom w:val="single" w:sz="4" w:space="0" w:color="auto"/>
              <w:right w:val="single" w:sz="4" w:space="0" w:color="auto"/>
            </w:tcBorders>
            <w:vAlign w:val="center"/>
          </w:tcPr>
          <w:p w:rsidR="003E556F" w:rsidRDefault="00000000">
            <w:pPr>
              <w:pStyle w:val="a6"/>
              <w:widowControl/>
              <w:rPr>
                <w:rFonts w:ascii="楷体" w:eastAsia="楷体" w:hAnsi="楷体" w:cs="楷体"/>
                <w:szCs w:val="21"/>
              </w:rPr>
            </w:pPr>
            <w:r>
              <w:rPr>
                <w:rFonts w:ascii="楷体" w:eastAsia="楷体" w:hAnsi="楷体" w:cs="楷体"/>
                <w:szCs w:val="21"/>
              </w:rPr>
              <w:t>实验准备</w:t>
            </w:r>
          </w:p>
        </w:tc>
        <w:tc>
          <w:tcPr>
            <w:tcW w:w="3915" w:type="dxa"/>
            <w:tcBorders>
              <w:top w:val="single" w:sz="4" w:space="0" w:color="auto"/>
              <w:left w:val="single" w:sz="4" w:space="0" w:color="auto"/>
              <w:bottom w:val="single" w:sz="4" w:space="0" w:color="auto"/>
              <w:right w:val="single" w:sz="4" w:space="0" w:color="auto"/>
            </w:tcBorders>
            <w:vAlign w:val="center"/>
          </w:tcPr>
          <w:p w:rsidR="003E556F" w:rsidRDefault="00000000">
            <w:pPr>
              <w:pStyle w:val="a6"/>
              <w:widowControl/>
              <w:rPr>
                <w:rFonts w:ascii="楷体" w:eastAsia="楷体" w:hAnsi="楷体" w:cs="楷体"/>
                <w:spacing w:val="10"/>
                <w:szCs w:val="21"/>
              </w:rPr>
            </w:pPr>
            <w:r>
              <w:rPr>
                <w:rFonts w:ascii="楷体" w:eastAsia="楷体" w:hAnsi="楷体" w:cs="楷体"/>
                <w:spacing w:val="10"/>
                <w:szCs w:val="21"/>
              </w:rPr>
              <w:t>明确客户需求，如产品类型</w:t>
            </w:r>
          </w:p>
        </w:tc>
        <w:tc>
          <w:tcPr>
            <w:tcW w:w="1346" w:type="dxa"/>
            <w:vMerge w:val="restart"/>
            <w:tcBorders>
              <w:top w:val="single" w:sz="4" w:space="0" w:color="auto"/>
              <w:left w:val="single" w:sz="4" w:space="0" w:color="auto"/>
              <w:bottom w:val="single" w:sz="4" w:space="0" w:color="auto"/>
              <w:right w:val="single" w:sz="4" w:space="0" w:color="auto"/>
            </w:tcBorders>
            <w:vAlign w:val="center"/>
          </w:tcPr>
          <w:p w:rsidR="003E556F" w:rsidRDefault="00000000">
            <w:pPr>
              <w:pStyle w:val="a6"/>
              <w:widowControl/>
              <w:jc w:val="left"/>
              <w:rPr>
                <w:rFonts w:ascii="楷体" w:eastAsia="楷体" w:hAnsi="楷体" w:cs="楷体"/>
                <w:szCs w:val="21"/>
              </w:rPr>
            </w:pPr>
            <w:r>
              <w:rPr>
                <w:rFonts w:ascii="楷体" w:eastAsia="楷体" w:hAnsi="楷体" w:cs="楷体"/>
                <w:color w:val="000000"/>
                <w:szCs w:val="21"/>
              </w:rPr>
              <w:t>AI</w:t>
            </w:r>
            <w:r>
              <w:rPr>
                <w:rFonts w:ascii="楷体" w:eastAsia="楷体" w:hAnsi="楷体" w:cs="楷体"/>
                <w:szCs w:val="21"/>
              </w:rPr>
              <w:t>机器人实训平台</w:t>
            </w:r>
          </w:p>
        </w:tc>
      </w:tr>
      <w:tr w:rsidR="003E556F">
        <w:trPr>
          <w:trHeight w:val="144"/>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c>
          <w:tcPr>
            <w:tcW w:w="1628" w:type="dxa"/>
            <w:vMerge/>
            <w:tcBorders>
              <w:top w:val="single" w:sz="4" w:space="0" w:color="auto"/>
              <w:left w:val="single" w:sz="4" w:space="0" w:color="auto"/>
              <w:bottom w:val="single" w:sz="4" w:space="0" w:color="auto"/>
              <w:right w:val="single" w:sz="4" w:space="0" w:color="auto"/>
            </w:tcBorders>
            <w:vAlign w:val="center"/>
          </w:tcPr>
          <w:p w:rsidR="003E556F" w:rsidRDefault="003E556F">
            <w:pPr>
              <w:rPr>
                <w:rFonts w:ascii="楷体" w:eastAsia="楷体" w:hAnsi="楷体" w:cs="楷体" w:hint="eastAsia"/>
                <w:szCs w:val="21"/>
              </w:rPr>
            </w:pPr>
          </w:p>
        </w:tc>
        <w:tc>
          <w:tcPr>
            <w:tcW w:w="3915" w:type="dxa"/>
            <w:tcBorders>
              <w:top w:val="single" w:sz="4" w:space="0" w:color="auto"/>
              <w:left w:val="single" w:sz="4" w:space="0" w:color="auto"/>
              <w:bottom w:val="single" w:sz="4" w:space="0" w:color="auto"/>
              <w:right w:val="single" w:sz="4" w:space="0" w:color="auto"/>
            </w:tcBorders>
            <w:vAlign w:val="center"/>
          </w:tcPr>
          <w:p w:rsidR="003E556F" w:rsidRDefault="00000000">
            <w:pPr>
              <w:pStyle w:val="a6"/>
              <w:widowControl/>
              <w:rPr>
                <w:rFonts w:ascii="楷体" w:eastAsia="楷体" w:hAnsi="楷体" w:cs="楷体"/>
                <w:spacing w:val="10"/>
                <w:szCs w:val="21"/>
              </w:rPr>
            </w:pPr>
            <w:r>
              <w:rPr>
                <w:rFonts w:ascii="楷体" w:eastAsia="楷体" w:hAnsi="楷体" w:cs="楷体"/>
                <w:spacing w:val="10"/>
                <w:szCs w:val="21"/>
              </w:rPr>
              <w:t>产品清单和</w:t>
            </w:r>
            <w:proofErr w:type="gramStart"/>
            <w:r>
              <w:rPr>
                <w:rFonts w:ascii="楷体" w:eastAsia="楷体" w:hAnsi="楷体" w:cs="楷体"/>
                <w:spacing w:val="10"/>
                <w:szCs w:val="21"/>
              </w:rPr>
              <w:t>竞品</w:t>
            </w:r>
            <w:proofErr w:type="gramEnd"/>
            <w:r>
              <w:rPr>
                <w:rFonts w:ascii="楷体" w:eastAsia="楷体" w:hAnsi="楷体" w:cs="楷体"/>
                <w:spacing w:val="10"/>
                <w:szCs w:val="21"/>
              </w:rPr>
              <w:t>关键词</w:t>
            </w:r>
          </w:p>
        </w:tc>
        <w:tc>
          <w:tcPr>
            <w:tcW w:w="1346"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r>
      <w:tr w:rsidR="003E556F">
        <w:trPr>
          <w:trHeight w:val="144"/>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c>
          <w:tcPr>
            <w:tcW w:w="1628" w:type="dxa"/>
            <w:vMerge/>
            <w:tcBorders>
              <w:top w:val="single" w:sz="4" w:space="0" w:color="auto"/>
              <w:left w:val="single" w:sz="4" w:space="0" w:color="auto"/>
              <w:bottom w:val="single" w:sz="4" w:space="0" w:color="auto"/>
              <w:right w:val="single" w:sz="4" w:space="0" w:color="auto"/>
            </w:tcBorders>
            <w:vAlign w:val="center"/>
          </w:tcPr>
          <w:p w:rsidR="003E556F" w:rsidRDefault="003E556F">
            <w:pPr>
              <w:rPr>
                <w:rFonts w:ascii="楷体" w:eastAsia="楷体" w:hAnsi="楷体" w:cs="楷体" w:hint="eastAsia"/>
                <w:szCs w:val="21"/>
              </w:rPr>
            </w:pPr>
          </w:p>
        </w:tc>
        <w:tc>
          <w:tcPr>
            <w:tcW w:w="3915" w:type="dxa"/>
            <w:tcBorders>
              <w:top w:val="single" w:sz="4" w:space="0" w:color="auto"/>
              <w:left w:val="single" w:sz="4" w:space="0" w:color="auto"/>
              <w:bottom w:val="single" w:sz="4" w:space="0" w:color="auto"/>
              <w:right w:val="single" w:sz="4" w:space="0" w:color="auto"/>
            </w:tcBorders>
            <w:vAlign w:val="center"/>
          </w:tcPr>
          <w:p w:rsidR="003E556F" w:rsidRDefault="00000000">
            <w:pPr>
              <w:pStyle w:val="a6"/>
              <w:widowControl/>
              <w:rPr>
                <w:rFonts w:ascii="楷体" w:eastAsia="楷体" w:hAnsi="楷体" w:cs="楷体"/>
                <w:spacing w:val="10"/>
                <w:szCs w:val="21"/>
              </w:rPr>
            </w:pPr>
            <w:r>
              <w:rPr>
                <w:rFonts w:ascii="楷体" w:eastAsia="楷体" w:hAnsi="楷体" w:cs="楷体"/>
                <w:spacing w:val="10"/>
                <w:szCs w:val="21"/>
              </w:rPr>
              <w:t>进入京东电商</w:t>
            </w:r>
            <w:proofErr w:type="gramStart"/>
            <w:r>
              <w:rPr>
                <w:rFonts w:ascii="楷体" w:eastAsia="楷体" w:hAnsi="楷体" w:cs="楷体"/>
                <w:spacing w:val="10"/>
                <w:szCs w:val="21"/>
              </w:rPr>
              <w:t>平台官网</w:t>
            </w:r>
            <w:proofErr w:type="gramEnd"/>
          </w:p>
        </w:tc>
        <w:tc>
          <w:tcPr>
            <w:tcW w:w="1346"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r>
      <w:tr w:rsidR="003E556F">
        <w:trPr>
          <w:trHeight w:val="256"/>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c>
          <w:tcPr>
            <w:tcW w:w="1628" w:type="dxa"/>
            <w:vMerge/>
            <w:tcBorders>
              <w:top w:val="single" w:sz="4" w:space="0" w:color="auto"/>
              <w:left w:val="single" w:sz="4" w:space="0" w:color="auto"/>
              <w:bottom w:val="single" w:sz="4" w:space="0" w:color="auto"/>
              <w:right w:val="single" w:sz="4" w:space="0" w:color="auto"/>
            </w:tcBorders>
            <w:vAlign w:val="center"/>
          </w:tcPr>
          <w:p w:rsidR="003E556F" w:rsidRDefault="003E556F">
            <w:pPr>
              <w:rPr>
                <w:rFonts w:ascii="楷体" w:eastAsia="楷体" w:hAnsi="楷体" w:cs="楷体" w:hint="eastAsia"/>
                <w:szCs w:val="21"/>
              </w:rPr>
            </w:pPr>
          </w:p>
        </w:tc>
        <w:tc>
          <w:tcPr>
            <w:tcW w:w="3915" w:type="dxa"/>
            <w:tcBorders>
              <w:top w:val="single" w:sz="4" w:space="0" w:color="auto"/>
              <w:left w:val="single" w:sz="4" w:space="0" w:color="auto"/>
              <w:bottom w:val="single" w:sz="4" w:space="0" w:color="auto"/>
              <w:right w:val="single" w:sz="4" w:space="0" w:color="auto"/>
            </w:tcBorders>
            <w:vAlign w:val="center"/>
          </w:tcPr>
          <w:p w:rsidR="003E556F" w:rsidRDefault="00000000">
            <w:pPr>
              <w:pStyle w:val="a6"/>
              <w:widowControl/>
              <w:rPr>
                <w:rFonts w:ascii="楷体" w:eastAsia="楷体" w:hAnsi="楷体" w:cs="楷体"/>
                <w:spacing w:val="10"/>
                <w:szCs w:val="21"/>
              </w:rPr>
            </w:pPr>
            <w:r>
              <w:rPr>
                <w:rFonts w:ascii="楷体" w:eastAsia="楷体" w:hAnsi="楷体" w:cs="楷体"/>
                <w:spacing w:val="10"/>
                <w:szCs w:val="21"/>
              </w:rPr>
              <w:t>准备电</w:t>
            </w:r>
            <w:proofErr w:type="gramStart"/>
            <w:r>
              <w:rPr>
                <w:rFonts w:ascii="楷体" w:eastAsia="楷体" w:hAnsi="楷体" w:cs="楷体"/>
                <w:spacing w:val="10"/>
                <w:szCs w:val="21"/>
              </w:rPr>
              <w:t>商竞品</w:t>
            </w:r>
            <w:proofErr w:type="gramEnd"/>
            <w:r>
              <w:rPr>
                <w:rFonts w:ascii="楷体" w:eastAsia="楷体" w:hAnsi="楷体" w:cs="楷体"/>
                <w:spacing w:val="10"/>
                <w:szCs w:val="21"/>
              </w:rPr>
              <w:t>调研结果报表</w:t>
            </w:r>
          </w:p>
        </w:tc>
        <w:tc>
          <w:tcPr>
            <w:tcW w:w="1346"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r>
      <w:tr w:rsidR="003E556F">
        <w:trPr>
          <w:trHeight w:val="254"/>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c>
          <w:tcPr>
            <w:tcW w:w="1628" w:type="dxa"/>
            <w:vMerge w:val="restart"/>
            <w:tcBorders>
              <w:top w:val="single" w:sz="4" w:space="0" w:color="auto"/>
              <w:left w:val="single" w:sz="4" w:space="0" w:color="auto"/>
              <w:bottom w:val="single" w:sz="4" w:space="0" w:color="auto"/>
              <w:right w:val="single" w:sz="4" w:space="0" w:color="auto"/>
            </w:tcBorders>
            <w:vAlign w:val="center"/>
          </w:tcPr>
          <w:p w:rsidR="003E556F" w:rsidRDefault="00000000">
            <w:pPr>
              <w:pStyle w:val="a6"/>
              <w:widowControl/>
              <w:rPr>
                <w:rFonts w:ascii="楷体" w:eastAsia="楷体" w:hAnsi="楷体" w:cs="楷体"/>
                <w:szCs w:val="21"/>
              </w:rPr>
            </w:pPr>
            <w:r>
              <w:rPr>
                <w:rFonts w:ascii="楷体" w:eastAsia="楷体" w:hAnsi="楷体" w:cs="楷体"/>
                <w:szCs w:val="21"/>
              </w:rPr>
              <w:t>实验实施</w:t>
            </w:r>
          </w:p>
        </w:tc>
        <w:tc>
          <w:tcPr>
            <w:tcW w:w="3915" w:type="dxa"/>
            <w:tcBorders>
              <w:top w:val="single" w:sz="4" w:space="0" w:color="auto"/>
              <w:left w:val="single" w:sz="4" w:space="0" w:color="auto"/>
              <w:bottom w:val="single" w:sz="4" w:space="0" w:color="auto"/>
              <w:right w:val="single" w:sz="4" w:space="0" w:color="auto"/>
            </w:tcBorders>
          </w:tcPr>
          <w:p w:rsidR="003E556F" w:rsidRDefault="00000000">
            <w:pPr>
              <w:rPr>
                <w:rFonts w:ascii="楷体" w:eastAsia="楷体" w:hAnsi="楷体" w:cs="楷体" w:hint="eastAsia"/>
                <w:szCs w:val="21"/>
              </w:rPr>
            </w:pPr>
            <w:r>
              <w:rPr>
                <w:rFonts w:ascii="楷体" w:eastAsia="楷体" w:hAnsi="楷体" w:cs="楷体" w:hint="eastAsia"/>
                <w:szCs w:val="21"/>
                <w:lang w:bidi="ar"/>
              </w:rPr>
              <w:t>输入产品类型</w:t>
            </w:r>
          </w:p>
        </w:tc>
        <w:tc>
          <w:tcPr>
            <w:tcW w:w="1346"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r>
      <w:tr w:rsidR="003E556F">
        <w:trPr>
          <w:trHeight w:val="252"/>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c>
          <w:tcPr>
            <w:tcW w:w="1628" w:type="dxa"/>
            <w:vMerge/>
            <w:tcBorders>
              <w:top w:val="single" w:sz="4" w:space="0" w:color="auto"/>
              <w:left w:val="single" w:sz="4" w:space="0" w:color="auto"/>
              <w:bottom w:val="single" w:sz="4" w:space="0" w:color="auto"/>
              <w:right w:val="single" w:sz="4" w:space="0" w:color="auto"/>
            </w:tcBorders>
            <w:vAlign w:val="center"/>
          </w:tcPr>
          <w:p w:rsidR="003E556F" w:rsidRDefault="003E556F">
            <w:pPr>
              <w:rPr>
                <w:rFonts w:ascii="楷体" w:eastAsia="楷体" w:hAnsi="楷体" w:cs="楷体" w:hint="eastAsia"/>
                <w:szCs w:val="21"/>
              </w:rPr>
            </w:pPr>
          </w:p>
        </w:tc>
        <w:tc>
          <w:tcPr>
            <w:tcW w:w="3915" w:type="dxa"/>
            <w:tcBorders>
              <w:top w:val="single" w:sz="4" w:space="0" w:color="auto"/>
              <w:left w:val="single" w:sz="4" w:space="0" w:color="auto"/>
              <w:bottom w:val="single" w:sz="4" w:space="0" w:color="auto"/>
              <w:right w:val="single" w:sz="4" w:space="0" w:color="auto"/>
            </w:tcBorders>
          </w:tcPr>
          <w:p w:rsidR="003E556F" w:rsidRDefault="00000000">
            <w:pPr>
              <w:rPr>
                <w:rFonts w:ascii="楷体" w:eastAsia="楷体" w:hAnsi="楷体" w:cs="楷体" w:hint="eastAsia"/>
                <w:szCs w:val="21"/>
              </w:rPr>
            </w:pPr>
            <w:r>
              <w:rPr>
                <w:rFonts w:ascii="楷体" w:eastAsia="楷体" w:hAnsi="楷体" w:cs="楷体" w:hint="eastAsia"/>
                <w:szCs w:val="21"/>
                <w:lang w:bidi="ar"/>
              </w:rPr>
              <w:t>利用</w:t>
            </w:r>
            <w:r>
              <w:rPr>
                <w:rFonts w:ascii="楷体" w:eastAsia="楷体" w:hAnsi="楷体" w:cs="楷体" w:hint="eastAsia"/>
                <w:szCs w:val="21"/>
              </w:rPr>
              <w:t>机器人</w:t>
            </w:r>
            <w:r>
              <w:rPr>
                <w:rFonts w:ascii="楷体" w:eastAsia="楷体" w:hAnsi="楷体" w:cs="楷体" w:hint="eastAsia"/>
                <w:szCs w:val="21"/>
                <w:lang w:bidi="ar"/>
              </w:rPr>
              <w:t>自动化数据爬虫</w:t>
            </w:r>
          </w:p>
        </w:tc>
        <w:tc>
          <w:tcPr>
            <w:tcW w:w="1346" w:type="dxa"/>
            <w:vMerge/>
            <w:tcBorders>
              <w:top w:val="single" w:sz="4" w:space="0" w:color="auto"/>
              <w:left w:val="single" w:sz="4" w:space="0" w:color="auto"/>
              <w:bottom w:val="single" w:sz="4" w:space="0" w:color="auto"/>
              <w:right w:val="single" w:sz="4" w:space="0" w:color="auto"/>
            </w:tcBorders>
            <w:vAlign w:val="center"/>
          </w:tcPr>
          <w:p w:rsidR="003E556F" w:rsidRDefault="003E556F">
            <w:pPr>
              <w:jc w:val="center"/>
              <w:rPr>
                <w:rFonts w:ascii="楷体" w:eastAsia="楷体" w:hAnsi="楷体" w:cs="楷体" w:hint="eastAsia"/>
                <w:szCs w:val="21"/>
              </w:rPr>
            </w:pPr>
          </w:p>
        </w:tc>
      </w:tr>
      <w:tr w:rsidR="003E556F">
        <w:trPr>
          <w:trHeight w:val="252"/>
          <w:tblHeader/>
          <w:jc w:val="center"/>
        </w:trPr>
        <w:tc>
          <w:tcPr>
            <w:tcW w:w="1633" w:type="dxa"/>
            <w:vMerge/>
            <w:tcBorders>
              <w:left w:val="single" w:sz="4" w:space="0" w:color="auto"/>
              <w:bottom w:val="single" w:sz="4" w:space="0" w:color="auto"/>
              <w:right w:val="single" w:sz="4" w:space="0" w:color="auto"/>
            </w:tcBorders>
            <w:vAlign w:val="center"/>
          </w:tcPr>
          <w:p w:rsidR="003E556F" w:rsidRDefault="003E556F">
            <w:pPr>
              <w:rPr>
                <w:rFonts w:ascii="楷体" w:eastAsia="楷体" w:hAnsi="楷体" w:cs="楷体" w:hint="eastAsia"/>
                <w:szCs w:val="21"/>
              </w:rPr>
            </w:pPr>
          </w:p>
        </w:tc>
        <w:tc>
          <w:tcPr>
            <w:tcW w:w="1628" w:type="dxa"/>
            <w:vMerge/>
            <w:tcBorders>
              <w:left w:val="single" w:sz="4" w:space="0" w:color="auto"/>
              <w:bottom w:val="single" w:sz="4" w:space="0" w:color="auto"/>
              <w:right w:val="single" w:sz="4" w:space="0" w:color="auto"/>
            </w:tcBorders>
            <w:vAlign w:val="center"/>
          </w:tcPr>
          <w:p w:rsidR="003E556F" w:rsidRDefault="003E556F">
            <w:pPr>
              <w:rPr>
                <w:rFonts w:ascii="楷体" w:eastAsia="楷体" w:hAnsi="楷体" w:cs="楷体" w:hint="eastAsia"/>
                <w:szCs w:val="21"/>
              </w:rPr>
            </w:pPr>
          </w:p>
        </w:tc>
        <w:tc>
          <w:tcPr>
            <w:tcW w:w="3915" w:type="dxa"/>
            <w:tcBorders>
              <w:top w:val="single" w:sz="4" w:space="0" w:color="auto"/>
              <w:left w:val="single" w:sz="4" w:space="0" w:color="auto"/>
              <w:bottom w:val="single" w:sz="4" w:space="0" w:color="auto"/>
              <w:right w:val="single" w:sz="4" w:space="0" w:color="auto"/>
            </w:tcBorders>
          </w:tcPr>
          <w:p w:rsidR="003E556F" w:rsidRDefault="00000000">
            <w:pPr>
              <w:rPr>
                <w:rFonts w:ascii="楷体" w:eastAsia="楷体" w:hAnsi="楷体" w:cs="楷体" w:hint="eastAsia"/>
                <w:szCs w:val="21"/>
                <w:lang w:bidi="ar"/>
              </w:rPr>
            </w:pPr>
            <w:r>
              <w:rPr>
                <w:rFonts w:ascii="楷体" w:eastAsia="楷体" w:hAnsi="楷体" w:cs="楷体" w:hint="eastAsia"/>
                <w:szCs w:val="21"/>
              </w:rPr>
              <w:t>以下可视化数据实现联动展示，否则不作为中标候选人：</w:t>
            </w:r>
            <w:r>
              <w:rPr>
                <w:rFonts w:ascii="楷体" w:eastAsia="楷体" w:hAnsi="楷体" w:cs="楷体" w:hint="eastAsia"/>
                <w:szCs w:val="21"/>
                <w:lang w:bidi="ar"/>
              </w:rPr>
              <w:t>1</w:t>
            </w:r>
            <w:r>
              <w:rPr>
                <w:rFonts w:ascii="楷体" w:eastAsia="楷体" w:hAnsi="楷体" w:cs="楷体" w:hint="eastAsia"/>
                <w:szCs w:val="21"/>
              </w:rPr>
              <w:t>.</w:t>
            </w:r>
            <w:r>
              <w:rPr>
                <w:rFonts w:ascii="楷体" w:eastAsia="楷体" w:hAnsi="楷体" w:cs="楷体" w:hint="eastAsia"/>
                <w:szCs w:val="21"/>
                <w:lang w:bidi="ar"/>
              </w:rPr>
              <w:t>将已抓取</w:t>
            </w:r>
            <w:proofErr w:type="gramStart"/>
            <w:r>
              <w:rPr>
                <w:rFonts w:ascii="楷体" w:eastAsia="楷体" w:hAnsi="楷体" w:cs="楷体" w:hint="eastAsia"/>
                <w:szCs w:val="21"/>
                <w:lang w:bidi="ar"/>
              </w:rPr>
              <w:t>的竞品数据分析</w:t>
            </w:r>
            <w:proofErr w:type="gramEnd"/>
            <w:r>
              <w:rPr>
                <w:rFonts w:ascii="楷体" w:eastAsia="楷体" w:hAnsi="楷体" w:cs="楷体" w:hint="eastAsia"/>
                <w:szCs w:val="21"/>
                <w:lang w:bidi="ar"/>
              </w:rPr>
              <w:t>并形成数据看板图；</w:t>
            </w:r>
            <w:r>
              <w:rPr>
                <w:rFonts w:ascii="楷体" w:eastAsia="楷体" w:hAnsi="楷体" w:cs="楷体" w:hint="eastAsia"/>
                <w:szCs w:val="21"/>
              </w:rPr>
              <w:t>2.实现数据看板自动轮播。</w:t>
            </w:r>
          </w:p>
        </w:tc>
        <w:tc>
          <w:tcPr>
            <w:tcW w:w="1346" w:type="dxa"/>
            <w:vMerge/>
            <w:tcBorders>
              <w:left w:val="single" w:sz="4" w:space="0" w:color="auto"/>
              <w:bottom w:val="single" w:sz="4" w:space="0" w:color="auto"/>
              <w:right w:val="single" w:sz="4" w:space="0" w:color="auto"/>
            </w:tcBorders>
            <w:vAlign w:val="center"/>
          </w:tcPr>
          <w:p w:rsidR="003E556F" w:rsidRDefault="003E556F">
            <w:pPr>
              <w:rPr>
                <w:rFonts w:ascii="楷体" w:eastAsia="楷体" w:hAnsi="楷体" w:cs="楷体" w:hint="eastAsia"/>
                <w:szCs w:val="21"/>
                <w:lang w:bidi="ar"/>
              </w:rPr>
            </w:pPr>
          </w:p>
        </w:tc>
      </w:tr>
    </w:tbl>
    <w:p w:rsidR="003E556F" w:rsidRDefault="00000000">
      <w:pPr>
        <w:pStyle w:val="2"/>
        <w:rPr>
          <w:rFonts w:ascii="楷体" w:eastAsia="楷体" w:hAnsi="楷体" w:cs="楷体" w:hint="eastAsia"/>
        </w:rPr>
      </w:pPr>
      <w:r>
        <w:rPr>
          <w:rFonts w:ascii="楷体" w:eastAsia="楷体" w:hAnsi="楷体" w:cs="楷体" w:hint="eastAsia"/>
        </w:rPr>
        <w:t>★用户画像数据分析机器人实验：</w:t>
      </w:r>
    </w:p>
    <w:p w:rsidR="003E556F" w:rsidRDefault="00000000">
      <w:pPr>
        <w:spacing w:line="360" w:lineRule="auto"/>
        <w:ind w:firstLineChars="200" w:firstLine="480"/>
        <w:rPr>
          <w:rFonts w:ascii="楷体" w:eastAsia="楷体" w:hAnsi="楷体" w:cs="楷体" w:hint="eastAsia"/>
          <w:color w:val="000000"/>
          <w:sz w:val="24"/>
        </w:rPr>
      </w:pPr>
      <w:r>
        <w:rPr>
          <w:rFonts w:ascii="楷体" w:eastAsia="楷体" w:hAnsi="楷体" w:cs="楷体" w:hint="eastAsia"/>
          <w:color w:val="000000"/>
          <w:sz w:val="24"/>
        </w:rPr>
        <w:t>用户画像数据分析机器人可以通过收集客户地域分布等客户画像的维度和度量指标汇总数据，形成用户画像的报表结果。</w:t>
      </w:r>
    </w:p>
    <w:p w:rsidR="003E556F" w:rsidRDefault="00000000">
      <w:pPr>
        <w:spacing w:line="360" w:lineRule="auto"/>
        <w:ind w:firstLineChars="200" w:firstLine="420"/>
        <w:jc w:val="center"/>
        <w:rPr>
          <w:rFonts w:ascii="楷体" w:eastAsia="楷体" w:hAnsi="楷体" w:cs="楷体" w:hint="eastAsia"/>
          <w:color w:val="000000"/>
          <w:szCs w:val="21"/>
          <w:lang w:bidi="ar"/>
        </w:rPr>
      </w:pPr>
      <w:r>
        <w:rPr>
          <w:rFonts w:ascii="楷体" w:eastAsia="楷体" w:hAnsi="楷体" w:cs="楷体" w:hint="eastAsia"/>
          <w:color w:val="FF0000"/>
          <w:szCs w:val="21"/>
          <w:lang w:bidi="ar"/>
        </w:rPr>
        <w:t xml:space="preserve"> </w:t>
      </w:r>
      <w:r>
        <w:rPr>
          <w:rFonts w:ascii="楷体" w:eastAsia="楷体" w:hAnsi="楷体" w:cs="楷体" w:hint="eastAsia"/>
          <w:color w:val="000000"/>
          <w:szCs w:val="21"/>
          <w:lang w:bidi="ar"/>
        </w:rPr>
        <w:t>表2 用户画像数据分析机器人实验项目</w:t>
      </w: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660"/>
        <w:gridCol w:w="5107"/>
        <w:gridCol w:w="1439"/>
      </w:tblGrid>
      <w:tr w:rsidR="003E556F">
        <w:trPr>
          <w:trHeight w:val="533"/>
          <w:tblHeader/>
          <w:jc w:val="center"/>
        </w:trPr>
        <w:tc>
          <w:tcPr>
            <w:tcW w:w="1392" w:type="dxa"/>
            <w:tcBorders>
              <w:top w:val="single" w:sz="4" w:space="0" w:color="auto"/>
              <w:left w:val="single" w:sz="4" w:space="0" w:color="auto"/>
              <w:bottom w:val="single" w:sz="4" w:space="0" w:color="auto"/>
              <w:right w:val="single" w:sz="4" w:space="0" w:color="auto"/>
            </w:tcBorders>
            <w:shd w:val="clear" w:color="auto" w:fill="E6E6E6"/>
            <w:vAlign w:val="center"/>
          </w:tcPr>
          <w:p w:rsidR="003E556F" w:rsidRDefault="00000000">
            <w:pPr>
              <w:pStyle w:val="ad"/>
              <w:widowControl/>
              <w:spacing w:beforeAutospacing="0" w:afterAutospacing="0" w:line="240" w:lineRule="auto"/>
              <w:ind w:firstLineChars="0" w:firstLine="0"/>
              <w:jc w:val="center"/>
              <w:rPr>
                <w:rFonts w:ascii="楷体" w:eastAsia="楷体" w:hAnsi="楷体" w:cs="楷体" w:hint="eastAsia"/>
                <w:color w:val="000000"/>
                <w:sz w:val="21"/>
                <w:szCs w:val="21"/>
              </w:rPr>
            </w:pPr>
            <w:r>
              <w:rPr>
                <w:rFonts w:ascii="楷体" w:eastAsia="楷体" w:hAnsi="楷体" w:cs="楷体" w:hint="eastAsia"/>
                <w:sz w:val="21"/>
                <w:szCs w:val="21"/>
              </w:rPr>
              <w:t>子实验</w:t>
            </w:r>
          </w:p>
        </w:tc>
        <w:tc>
          <w:tcPr>
            <w:tcW w:w="660" w:type="dxa"/>
            <w:tcBorders>
              <w:top w:val="single" w:sz="4" w:space="0" w:color="auto"/>
              <w:left w:val="single" w:sz="4" w:space="0" w:color="auto"/>
              <w:bottom w:val="single" w:sz="4" w:space="0" w:color="auto"/>
              <w:right w:val="single" w:sz="4" w:space="0" w:color="auto"/>
            </w:tcBorders>
            <w:shd w:val="clear" w:color="auto" w:fill="E6E6E6"/>
            <w:vAlign w:val="center"/>
          </w:tcPr>
          <w:p w:rsidR="003E556F" w:rsidRDefault="00000000">
            <w:pPr>
              <w:pStyle w:val="ad"/>
              <w:widowControl/>
              <w:spacing w:beforeAutospacing="0" w:afterAutospacing="0" w:line="240" w:lineRule="auto"/>
              <w:ind w:firstLineChars="0" w:firstLine="0"/>
              <w:jc w:val="center"/>
              <w:rPr>
                <w:rFonts w:ascii="楷体" w:eastAsia="楷体" w:hAnsi="楷体" w:cs="楷体" w:hint="eastAsia"/>
                <w:color w:val="000000"/>
                <w:sz w:val="21"/>
                <w:szCs w:val="21"/>
              </w:rPr>
            </w:pPr>
            <w:r>
              <w:rPr>
                <w:rFonts w:ascii="楷体" w:eastAsia="楷体" w:hAnsi="楷体" w:cs="楷体" w:hint="eastAsia"/>
                <w:sz w:val="21"/>
                <w:szCs w:val="21"/>
              </w:rPr>
              <w:t>流程</w:t>
            </w:r>
          </w:p>
        </w:tc>
        <w:tc>
          <w:tcPr>
            <w:tcW w:w="5107" w:type="dxa"/>
            <w:tcBorders>
              <w:top w:val="single" w:sz="4" w:space="0" w:color="auto"/>
              <w:left w:val="single" w:sz="4" w:space="0" w:color="auto"/>
              <w:bottom w:val="single" w:sz="4" w:space="0" w:color="auto"/>
              <w:right w:val="single" w:sz="4" w:space="0" w:color="auto"/>
            </w:tcBorders>
            <w:shd w:val="clear" w:color="auto" w:fill="E6E6E6"/>
            <w:vAlign w:val="center"/>
          </w:tcPr>
          <w:p w:rsidR="003E556F" w:rsidRDefault="00000000">
            <w:pPr>
              <w:pStyle w:val="ad"/>
              <w:widowControl/>
              <w:spacing w:beforeAutospacing="0" w:afterAutospacing="0" w:line="240" w:lineRule="auto"/>
              <w:ind w:firstLineChars="0" w:firstLine="0"/>
              <w:jc w:val="center"/>
              <w:rPr>
                <w:rFonts w:ascii="楷体" w:eastAsia="楷体" w:hAnsi="楷体" w:cs="楷体" w:hint="eastAsia"/>
                <w:color w:val="000000"/>
                <w:sz w:val="21"/>
                <w:szCs w:val="21"/>
              </w:rPr>
            </w:pPr>
            <w:r>
              <w:rPr>
                <w:rFonts w:ascii="楷体" w:eastAsia="楷体" w:hAnsi="楷体" w:cs="楷体" w:hint="eastAsia"/>
                <w:sz w:val="21"/>
                <w:szCs w:val="21"/>
              </w:rPr>
              <w:t>步骤</w:t>
            </w:r>
          </w:p>
        </w:tc>
        <w:tc>
          <w:tcPr>
            <w:tcW w:w="1439" w:type="dxa"/>
            <w:tcBorders>
              <w:top w:val="single" w:sz="4" w:space="0" w:color="auto"/>
              <w:left w:val="single" w:sz="4" w:space="0" w:color="auto"/>
              <w:bottom w:val="single" w:sz="4" w:space="0" w:color="auto"/>
              <w:right w:val="single" w:sz="4" w:space="0" w:color="auto"/>
            </w:tcBorders>
            <w:shd w:val="clear" w:color="auto" w:fill="E6E6E6"/>
            <w:vAlign w:val="center"/>
          </w:tcPr>
          <w:p w:rsidR="003E556F" w:rsidRDefault="00000000">
            <w:pPr>
              <w:pStyle w:val="ad"/>
              <w:widowControl/>
              <w:spacing w:beforeAutospacing="0" w:afterAutospacing="0" w:line="240" w:lineRule="auto"/>
              <w:ind w:firstLineChars="0" w:firstLine="0"/>
              <w:jc w:val="center"/>
              <w:rPr>
                <w:rFonts w:ascii="楷体" w:eastAsia="楷体" w:hAnsi="楷体" w:cs="楷体" w:hint="eastAsia"/>
                <w:color w:val="000000"/>
                <w:sz w:val="21"/>
                <w:szCs w:val="21"/>
              </w:rPr>
            </w:pPr>
            <w:r>
              <w:rPr>
                <w:rFonts w:ascii="楷体" w:eastAsia="楷体" w:hAnsi="楷体" w:cs="楷体" w:hint="eastAsia"/>
                <w:color w:val="000000"/>
                <w:sz w:val="21"/>
                <w:szCs w:val="21"/>
              </w:rPr>
              <w:t>涉及平台</w:t>
            </w:r>
          </w:p>
        </w:tc>
      </w:tr>
      <w:tr w:rsidR="003E556F">
        <w:trPr>
          <w:trHeight w:val="327"/>
          <w:jc w:val="center"/>
        </w:trPr>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000000">
            <w:pPr>
              <w:pStyle w:val="ad"/>
              <w:spacing w:line="240" w:lineRule="auto"/>
              <w:ind w:firstLineChars="0" w:firstLine="0"/>
              <w:rPr>
                <w:rFonts w:ascii="楷体" w:eastAsia="楷体" w:hAnsi="楷体" w:cs="楷体" w:hint="eastAsia"/>
                <w:color w:val="000000"/>
                <w:sz w:val="20"/>
              </w:rPr>
            </w:pPr>
            <w:r>
              <w:rPr>
                <w:rFonts w:ascii="楷体" w:eastAsia="楷体" w:hAnsi="楷体" w:cs="楷体" w:hint="eastAsia"/>
                <w:color w:val="000000"/>
                <w:sz w:val="21"/>
                <w:szCs w:val="21"/>
              </w:rPr>
              <w:t>用户画像数据分析机器人实验项目</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000000">
            <w:pPr>
              <w:pStyle w:val="ad"/>
              <w:widowControl/>
              <w:spacing w:beforeAutospacing="0" w:afterAutospacing="0" w:line="240" w:lineRule="auto"/>
              <w:ind w:firstLineChars="0" w:firstLine="0"/>
              <w:rPr>
                <w:rFonts w:ascii="楷体" w:eastAsia="楷体" w:hAnsi="楷体" w:cs="楷体" w:hint="eastAsia"/>
                <w:color w:val="000000"/>
                <w:sz w:val="21"/>
                <w:szCs w:val="21"/>
              </w:rPr>
            </w:pPr>
            <w:r>
              <w:rPr>
                <w:rFonts w:ascii="楷体" w:eastAsia="楷体" w:hAnsi="楷体" w:cs="楷体" w:hint="eastAsia"/>
                <w:color w:val="000000"/>
                <w:sz w:val="21"/>
                <w:szCs w:val="21"/>
              </w:rPr>
              <w:t>实验准备</w:t>
            </w:r>
          </w:p>
        </w:tc>
        <w:tc>
          <w:tcPr>
            <w:tcW w:w="5107" w:type="dxa"/>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000000">
            <w:pPr>
              <w:pStyle w:val="ad"/>
              <w:widowControl/>
              <w:spacing w:beforeAutospacing="0" w:afterAutospacing="0" w:line="240" w:lineRule="auto"/>
              <w:ind w:firstLineChars="0" w:firstLine="0"/>
              <w:rPr>
                <w:rFonts w:ascii="楷体" w:eastAsia="楷体" w:hAnsi="楷体" w:cs="楷体" w:hint="eastAsia"/>
                <w:color w:val="000000"/>
                <w:spacing w:val="10"/>
                <w:sz w:val="21"/>
                <w:szCs w:val="21"/>
              </w:rPr>
            </w:pPr>
            <w:r>
              <w:rPr>
                <w:rFonts w:ascii="楷体" w:eastAsia="楷体" w:hAnsi="楷体" w:cs="楷体" w:hint="eastAsia"/>
                <w:color w:val="000000"/>
                <w:spacing w:val="10"/>
                <w:sz w:val="21"/>
                <w:szCs w:val="21"/>
              </w:rPr>
              <w:t>准备搜索条件</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000000">
            <w:pPr>
              <w:pStyle w:val="ad"/>
              <w:widowControl/>
              <w:spacing w:beforeAutospacing="0" w:afterAutospacing="0" w:line="240" w:lineRule="auto"/>
              <w:ind w:firstLineChars="0" w:firstLine="0"/>
              <w:jc w:val="center"/>
              <w:rPr>
                <w:rFonts w:ascii="楷体" w:eastAsia="楷体" w:hAnsi="楷体" w:cs="楷体" w:hint="eastAsia"/>
                <w:color w:val="000000"/>
                <w:sz w:val="21"/>
                <w:szCs w:val="21"/>
              </w:rPr>
            </w:pPr>
            <w:r>
              <w:rPr>
                <w:rFonts w:ascii="楷体" w:eastAsia="楷体" w:hAnsi="楷体" w:cs="楷体" w:hint="eastAsia"/>
                <w:color w:val="000000"/>
                <w:sz w:val="21"/>
                <w:szCs w:val="21"/>
              </w:rPr>
              <w:t>AI机器人实训平台</w:t>
            </w:r>
          </w:p>
        </w:tc>
      </w:tr>
      <w:tr w:rsidR="003E556F">
        <w:trPr>
          <w:trHeight w:val="327"/>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c>
          <w:tcPr>
            <w:tcW w:w="5107" w:type="dxa"/>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000000">
            <w:pPr>
              <w:pStyle w:val="ad"/>
              <w:widowControl/>
              <w:spacing w:beforeAutospacing="0" w:afterAutospacing="0" w:line="240" w:lineRule="auto"/>
              <w:ind w:firstLineChars="0" w:firstLine="0"/>
              <w:rPr>
                <w:rFonts w:ascii="楷体" w:eastAsia="楷体" w:hAnsi="楷体" w:cs="楷体" w:hint="eastAsia"/>
                <w:color w:val="000000"/>
                <w:spacing w:val="10"/>
                <w:sz w:val="21"/>
                <w:szCs w:val="21"/>
              </w:rPr>
            </w:pPr>
            <w:r>
              <w:rPr>
                <w:rFonts w:ascii="楷体" w:eastAsia="楷体" w:hAnsi="楷体" w:cs="楷体" w:hint="eastAsia"/>
                <w:color w:val="000000"/>
                <w:spacing w:val="10"/>
                <w:sz w:val="21"/>
                <w:szCs w:val="21"/>
              </w:rPr>
              <w:t>分析用户需求并确定客户画像指标</w:t>
            </w: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r>
      <w:tr w:rsidR="003E556F">
        <w:trPr>
          <w:trHeight w:val="327"/>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c>
          <w:tcPr>
            <w:tcW w:w="5107" w:type="dxa"/>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000000">
            <w:pPr>
              <w:pStyle w:val="ad"/>
              <w:widowControl/>
              <w:spacing w:beforeAutospacing="0" w:afterAutospacing="0" w:line="240" w:lineRule="auto"/>
              <w:ind w:firstLineChars="0" w:firstLine="0"/>
              <w:rPr>
                <w:rFonts w:ascii="楷体" w:eastAsia="楷体" w:hAnsi="楷体" w:cs="楷体" w:hint="eastAsia"/>
                <w:color w:val="000000"/>
                <w:spacing w:val="10"/>
                <w:sz w:val="21"/>
                <w:szCs w:val="21"/>
              </w:rPr>
            </w:pPr>
            <w:r>
              <w:rPr>
                <w:rFonts w:ascii="楷体" w:eastAsia="楷体" w:hAnsi="楷体" w:cs="楷体" w:hint="eastAsia"/>
                <w:color w:val="000000"/>
                <w:spacing w:val="10"/>
                <w:sz w:val="21"/>
                <w:szCs w:val="21"/>
              </w:rPr>
              <w:t>准备</w:t>
            </w:r>
            <w:r>
              <w:rPr>
                <w:rFonts w:ascii="楷体" w:eastAsia="楷体" w:hAnsi="楷体" w:cs="楷体" w:hint="eastAsia"/>
                <w:color w:val="000000"/>
                <w:sz w:val="21"/>
                <w:szCs w:val="21"/>
              </w:rPr>
              <w:t>机器人进行</w:t>
            </w:r>
            <w:r>
              <w:rPr>
                <w:rFonts w:ascii="楷体" w:eastAsia="楷体" w:hAnsi="楷体" w:cs="楷体" w:hint="eastAsia"/>
                <w:color w:val="000000"/>
                <w:spacing w:val="10"/>
                <w:sz w:val="21"/>
                <w:szCs w:val="21"/>
              </w:rPr>
              <w:t>自动化数据爬虫</w:t>
            </w: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r>
      <w:tr w:rsidR="003E556F">
        <w:trPr>
          <w:trHeight w:val="327"/>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000000">
            <w:pPr>
              <w:pStyle w:val="ad"/>
              <w:widowControl/>
              <w:spacing w:beforeAutospacing="0" w:afterAutospacing="0" w:line="240" w:lineRule="auto"/>
              <w:ind w:firstLineChars="0" w:firstLine="0"/>
              <w:rPr>
                <w:rFonts w:ascii="楷体" w:eastAsia="楷体" w:hAnsi="楷体" w:cs="楷体" w:hint="eastAsia"/>
                <w:color w:val="000000"/>
                <w:sz w:val="21"/>
                <w:szCs w:val="21"/>
              </w:rPr>
            </w:pPr>
            <w:r>
              <w:rPr>
                <w:rFonts w:ascii="楷体" w:eastAsia="楷体" w:hAnsi="楷体" w:cs="楷体" w:hint="eastAsia"/>
                <w:color w:val="000000"/>
                <w:sz w:val="21"/>
                <w:szCs w:val="21"/>
              </w:rPr>
              <w:t>实验实施</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E556F" w:rsidRDefault="00000000">
            <w:pPr>
              <w:rPr>
                <w:rFonts w:ascii="楷体" w:eastAsia="楷体" w:hAnsi="楷体" w:cs="楷体" w:hint="eastAsia"/>
                <w:color w:val="000000"/>
                <w:szCs w:val="21"/>
              </w:rPr>
            </w:pPr>
            <w:r>
              <w:rPr>
                <w:rFonts w:ascii="楷体" w:eastAsia="楷体" w:hAnsi="楷体" w:cs="楷体" w:hint="eastAsia"/>
                <w:color w:val="000000"/>
                <w:szCs w:val="21"/>
                <w:lang w:bidi="ar"/>
              </w:rPr>
              <w:t>打开微博，输入搜索条件等</w:t>
            </w: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r>
      <w:tr w:rsidR="003E556F">
        <w:trPr>
          <w:trHeight w:val="327"/>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E556F" w:rsidRDefault="00000000">
            <w:pPr>
              <w:rPr>
                <w:rFonts w:ascii="楷体" w:eastAsia="楷体" w:hAnsi="楷体" w:cs="楷体" w:hint="eastAsia"/>
                <w:color w:val="000000"/>
                <w:szCs w:val="21"/>
              </w:rPr>
            </w:pPr>
            <w:r>
              <w:rPr>
                <w:rFonts w:ascii="楷体" w:eastAsia="楷体" w:hAnsi="楷体" w:cs="楷体" w:hint="eastAsia"/>
                <w:color w:val="000000"/>
                <w:szCs w:val="21"/>
                <w:lang w:bidi="ar"/>
              </w:rPr>
              <w:t>利用机器人进行自动化数据爬虫获取博</w:t>
            </w:r>
            <w:proofErr w:type="gramStart"/>
            <w:r>
              <w:rPr>
                <w:rFonts w:ascii="楷体" w:eastAsia="楷体" w:hAnsi="楷体" w:cs="楷体" w:hint="eastAsia"/>
                <w:color w:val="000000"/>
                <w:szCs w:val="21"/>
                <w:lang w:bidi="ar"/>
              </w:rPr>
              <w:t>文数据</w:t>
            </w:r>
            <w:proofErr w:type="gramEnd"/>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r>
      <w:tr w:rsidR="003E556F">
        <w:trPr>
          <w:trHeight w:val="1922"/>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E556F" w:rsidRDefault="00000000">
            <w:pPr>
              <w:rPr>
                <w:rFonts w:ascii="楷体" w:eastAsia="楷体" w:hAnsi="楷体" w:cs="楷体" w:hint="eastAsia"/>
                <w:color w:val="000000"/>
                <w:szCs w:val="21"/>
              </w:rPr>
            </w:pPr>
            <w:r>
              <w:rPr>
                <w:rFonts w:ascii="楷体" w:eastAsia="楷体" w:hAnsi="楷体" w:cs="楷体" w:hint="eastAsia"/>
                <w:szCs w:val="21"/>
              </w:rPr>
              <w:t>以下可视化数据实现联动展示，否则不作为中标候选人：1.通过抓取用户</w:t>
            </w:r>
            <w:proofErr w:type="gramStart"/>
            <w:r>
              <w:rPr>
                <w:rFonts w:ascii="楷体" w:eastAsia="楷体" w:hAnsi="楷体" w:cs="楷体" w:hint="eastAsia"/>
                <w:szCs w:val="21"/>
              </w:rPr>
              <w:t>微博内容</w:t>
            </w:r>
            <w:proofErr w:type="gramEnd"/>
            <w:r>
              <w:rPr>
                <w:rFonts w:ascii="楷体" w:eastAsia="楷体" w:hAnsi="楷体" w:cs="楷体" w:hint="eastAsia"/>
                <w:szCs w:val="21"/>
              </w:rPr>
              <w:t>进行自然语言处理后，标记用户标签</w:t>
            </w:r>
            <w:r>
              <w:rPr>
                <w:rFonts w:ascii="楷体" w:eastAsia="楷体" w:hAnsi="楷体" w:cs="楷体" w:hint="eastAsia"/>
                <w:szCs w:val="21"/>
              </w:rPr>
              <w:br/>
              <w:t>2.自动出具用户画像结果</w:t>
            </w:r>
            <w:r>
              <w:rPr>
                <w:rFonts w:ascii="楷体" w:eastAsia="楷体" w:hAnsi="楷体" w:cs="楷体" w:hint="eastAsia"/>
                <w:szCs w:val="21"/>
              </w:rPr>
              <w:br/>
              <w:t>3.按照城市维度联动展示各类用户标签数据图标</w:t>
            </w:r>
            <w:r>
              <w:rPr>
                <w:rFonts w:ascii="楷体" w:eastAsia="楷体" w:hAnsi="楷体" w:cs="楷体" w:hint="eastAsia"/>
                <w:szCs w:val="21"/>
              </w:rPr>
              <w:br/>
              <w:t>4.实现数据看板自动轮播</w:t>
            </w: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556F" w:rsidRDefault="003E556F">
            <w:pPr>
              <w:rPr>
                <w:rFonts w:ascii="楷体" w:eastAsia="楷体" w:hAnsi="楷体" w:cs="楷体" w:hint="eastAsia"/>
                <w:color w:val="000000"/>
                <w:sz w:val="20"/>
              </w:rPr>
            </w:pPr>
          </w:p>
        </w:tc>
      </w:tr>
    </w:tbl>
    <w:p w:rsidR="003E556F" w:rsidRDefault="00000000">
      <w:pPr>
        <w:pStyle w:val="2"/>
        <w:rPr>
          <w:rFonts w:ascii="楷体" w:eastAsia="楷体" w:hAnsi="楷体" w:cs="楷体" w:hint="eastAsia"/>
        </w:rPr>
      </w:pPr>
      <w:r>
        <w:rPr>
          <w:rFonts w:ascii="楷体" w:eastAsia="楷体" w:hAnsi="楷体" w:cs="楷体" w:hint="eastAsia"/>
        </w:rPr>
        <w:t>★市场数据分析机器人实验；</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机器人进行自动化数据爬虫语言抓取数据，进行市场分析，判断行业竞争趋势及产品最佳定价。</w:t>
      </w:r>
    </w:p>
    <w:p w:rsidR="003E556F" w:rsidRDefault="00000000">
      <w:pPr>
        <w:spacing w:line="360" w:lineRule="auto"/>
        <w:ind w:firstLine="560"/>
        <w:jc w:val="center"/>
        <w:rPr>
          <w:rFonts w:ascii="楷体" w:eastAsia="楷体" w:hAnsi="楷体" w:cs="楷体" w:hint="eastAsia"/>
          <w:szCs w:val="21"/>
        </w:rPr>
      </w:pPr>
      <w:r>
        <w:rPr>
          <w:rFonts w:ascii="楷体" w:eastAsia="楷体" w:hAnsi="楷体" w:cs="楷体" w:hint="eastAsia"/>
          <w:szCs w:val="21"/>
          <w:lang w:bidi="ar"/>
        </w:rPr>
        <w:t xml:space="preserve"> 表3 市场数据分析机器人实验项目</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264"/>
        <w:gridCol w:w="4745"/>
        <w:gridCol w:w="1514"/>
      </w:tblGrid>
      <w:tr w:rsidR="003E556F">
        <w:trPr>
          <w:trHeight w:val="515"/>
          <w:tblHeader/>
          <w:jc w:val="center"/>
        </w:trPr>
        <w:tc>
          <w:tcPr>
            <w:tcW w:w="1226"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子实验</w:t>
            </w:r>
          </w:p>
        </w:tc>
        <w:tc>
          <w:tcPr>
            <w:tcW w:w="1264"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流程</w:t>
            </w:r>
          </w:p>
        </w:tc>
        <w:tc>
          <w:tcPr>
            <w:tcW w:w="4745"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步骤</w:t>
            </w:r>
          </w:p>
        </w:tc>
        <w:tc>
          <w:tcPr>
            <w:tcW w:w="1514"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3E556F">
        <w:trPr>
          <w:trHeight w:val="144"/>
          <w:jc w:val="center"/>
        </w:trPr>
        <w:tc>
          <w:tcPr>
            <w:tcW w:w="1226" w:type="dxa"/>
            <w:vMerge w:val="restart"/>
            <w:vAlign w:val="center"/>
          </w:tcPr>
          <w:p w:rsidR="003E556F" w:rsidRDefault="00000000">
            <w:pPr>
              <w:jc w:val="center"/>
              <w:rPr>
                <w:rFonts w:ascii="楷体" w:eastAsia="楷体" w:hAnsi="楷体" w:cs="楷体" w:hint="eastAsia"/>
                <w:szCs w:val="21"/>
              </w:rPr>
            </w:pPr>
            <w:r>
              <w:rPr>
                <w:rFonts w:ascii="楷体" w:eastAsia="楷体" w:hAnsi="楷体" w:cs="楷体" w:hint="eastAsia"/>
                <w:szCs w:val="21"/>
              </w:rPr>
              <w:t>市场数据分析机器人实验</w:t>
            </w:r>
          </w:p>
        </w:tc>
        <w:tc>
          <w:tcPr>
            <w:tcW w:w="1264" w:type="dxa"/>
            <w:vMerge w:val="restart"/>
            <w:vAlign w:val="center"/>
          </w:tcPr>
          <w:p w:rsidR="003E556F" w:rsidRDefault="00000000">
            <w:pPr>
              <w:rPr>
                <w:rFonts w:ascii="楷体" w:eastAsia="楷体" w:hAnsi="楷体" w:cs="楷体" w:hint="eastAsia"/>
                <w:szCs w:val="21"/>
              </w:rPr>
            </w:pPr>
            <w:r>
              <w:rPr>
                <w:rFonts w:ascii="楷体" w:eastAsia="楷体" w:hAnsi="楷体" w:cs="楷体" w:hint="eastAsia"/>
                <w:szCs w:val="21"/>
              </w:rPr>
              <w:t>实验准备</w:t>
            </w:r>
          </w:p>
        </w:tc>
        <w:tc>
          <w:tcPr>
            <w:tcW w:w="4745" w:type="dxa"/>
            <w:vAlign w:val="center"/>
          </w:tcPr>
          <w:p w:rsidR="003E556F" w:rsidRDefault="00000000">
            <w:pPr>
              <w:rPr>
                <w:rFonts w:ascii="楷体" w:eastAsia="楷体" w:hAnsi="楷体" w:cs="楷体" w:hint="eastAsia"/>
                <w:szCs w:val="21"/>
              </w:rPr>
            </w:pPr>
            <w:r>
              <w:rPr>
                <w:rFonts w:ascii="楷体" w:eastAsia="楷体" w:hAnsi="楷体" w:cs="楷体" w:hint="eastAsia"/>
                <w:szCs w:val="21"/>
              </w:rPr>
              <w:t>明确分析的市场行业</w:t>
            </w:r>
          </w:p>
        </w:tc>
        <w:tc>
          <w:tcPr>
            <w:tcW w:w="1514" w:type="dxa"/>
            <w:vMerge w:val="restart"/>
            <w:vAlign w:val="center"/>
          </w:tcPr>
          <w:p w:rsidR="003E556F" w:rsidRDefault="00000000">
            <w:pPr>
              <w:jc w:val="center"/>
              <w:rPr>
                <w:rFonts w:ascii="楷体" w:eastAsia="楷体" w:hAnsi="楷体" w:cs="楷体" w:hint="eastAsia"/>
                <w:szCs w:val="21"/>
              </w:rPr>
            </w:pPr>
            <w:r>
              <w:rPr>
                <w:rFonts w:ascii="楷体" w:eastAsia="楷体" w:hAnsi="楷体" w:cs="楷体" w:hint="eastAsia"/>
                <w:color w:val="000000"/>
                <w:szCs w:val="21"/>
              </w:rPr>
              <w:t>AI</w:t>
            </w:r>
            <w:r>
              <w:rPr>
                <w:rFonts w:ascii="楷体" w:eastAsia="楷体" w:hAnsi="楷体" w:cs="楷体" w:hint="eastAsia"/>
                <w:szCs w:val="21"/>
              </w:rPr>
              <w:t>机器人实训平台</w:t>
            </w:r>
          </w:p>
        </w:tc>
      </w:tr>
      <w:tr w:rsidR="003E556F">
        <w:trPr>
          <w:trHeight w:val="144"/>
          <w:jc w:val="center"/>
        </w:trPr>
        <w:tc>
          <w:tcPr>
            <w:tcW w:w="1226" w:type="dxa"/>
            <w:vMerge/>
            <w:vAlign w:val="center"/>
          </w:tcPr>
          <w:p w:rsidR="003E556F" w:rsidRDefault="003E556F">
            <w:pPr>
              <w:jc w:val="center"/>
              <w:rPr>
                <w:rFonts w:ascii="楷体" w:eastAsia="楷体" w:hAnsi="楷体" w:cs="楷体" w:hint="eastAsia"/>
                <w:szCs w:val="21"/>
              </w:rPr>
            </w:pPr>
          </w:p>
        </w:tc>
        <w:tc>
          <w:tcPr>
            <w:tcW w:w="1264" w:type="dxa"/>
            <w:vMerge/>
            <w:vAlign w:val="center"/>
          </w:tcPr>
          <w:p w:rsidR="003E556F" w:rsidRDefault="003E556F">
            <w:pPr>
              <w:rPr>
                <w:rFonts w:ascii="楷体" w:eastAsia="楷体" w:hAnsi="楷体" w:cs="楷体" w:hint="eastAsia"/>
                <w:szCs w:val="21"/>
              </w:rPr>
            </w:pPr>
          </w:p>
        </w:tc>
        <w:tc>
          <w:tcPr>
            <w:tcW w:w="4745" w:type="dxa"/>
            <w:vAlign w:val="center"/>
          </w:tcPr>
          <w:p w:rsidR="003E556F" w:rsidRDefault="00000000">
            <w:pPr>
              <w:rPr>
                <w:rFonts w:ascii="楷体" w:eastAsia="楷体" w:hAnsi="楷体" w:cs="楷体" w:hint="eastAsia"/>
                <w:szCs w:val="21"/>
              </w:rPr>
            </w:pPr>
            <w:r>
              <w:rPr>
                <w:rFonts w:ascii="楷体" w:eastAsia="楷体" w:hAnsi="楷体" w:cs="楷体" w:hint="eastAsia"/>
                <w:szCs w:val="21"/>
              </w:rPr>
              <w:t>了解分析市场趋势的方法</w:t>
            </w:r>
          </w:p>
        </w:tc>
        <w:tc>
          <w:tcPr>
            <w:tcW w:w="1514" w:type="dxa"/>
            <w:vMerge/>
            <w:vAlign w:val="center"/>
          </w:tcPr>
          <w:p w:rsidR="003E556F" w:rsidRDefault="003E556F">
            <w:pPr>
              <w:jc w:val="center"/>
              <w:rPr>
                <w:rFonts w:ascii="楷体" w:eastAsia="楷体" w:hAnsi="楷体" w:cs="楷体" w:hint="eastAsia"/>
                <w:szCs w:val="21"/>
              </w:rPr>
            </w:pPr>
          </w:p>
        </w:tc>
      </w:tr>
      <w:tr w:rsidR="003E556F">
        <w:trPr>
          <w:trHeight w:val="144"/>
          <w:jc w:val="center"/>
        </w:trPr>
        <w:tc>
          <w:tcPr>
            <w:tcW w:w="1226" w:type="dxa"/>
            <w:vMerge/>
            <w:vAlign w:val="center"/>
          </w:tcPr>
          <w:p w:rsidR="003E556F" w:rsidRDefault="003E556F">
            <w:pPr>
              <w:jc w:val="center"/>
              <w:rPr>
                <w:rFonts w:ascii="楷体" w:eastAsia="楷体" w:hAnsi="楷体" w:cs="楷体" w:hint="eastAsia"/>
                <w:szCs w:val="21"/>
              </w:rPr>
            </w:pPr>
          </w:p>
        </w:tc>
        <w:tc>
          <w:tcPr>
            <w:tcW w:w="1264" w:type="dxa"/>
            <w:vMerge/>
            <w:vAlign w:val="center"/>
          </w:tcPr>
          <w:p w:rsidR="003E556F" w:rsidRDefault="003E556F">
            <w:pPr>
              <w:rPr>
                <w:rFonts w:ascii="楷体" w:eastAsia="楷体" w:hAnsi="楷体" w:cs="楷体" w:hint="eastAsia"/>
                <w:szCs w:val="21"/>
              </w:rPr>
            </w:pPr>
          </w:p>
        </w:tc>
        <w:tc>
          <w:tcPr>
            <w:tcW w:w="4745" w:type="dxa"/>
            <w:vAlign w:val="center"/>
          </w:tcPr>
          <w:p w:rsidR="003E556F" w:rsidRDefault="00000000">
            <w:pPr>
              <w:rPr>
                <w:rFonts w:ascii="楷体" w:eastAsia="楷体" w:hAnsi="楷体" w:cs="楷体" w:hint="eastAsia"/>
                <w:szCs w:val="21"/>
              </w:rPr>
            </w:pPr>
            <w:r>
              <w:rPr>
                <w:rFonts w:ascii="楷体" w:eastAsia="楷体" w:hAnsi="楷体" w:cs="楷体" w:hint="eastAsia"/>
                <w:szCs w:val="21"/>
              </w:rPr>
              <w:t>理解市场竞争的分析方法</w:t>
            </w:r>
          </w:p>
        </w:tc>
        <w:tc>
          <w:tcPr>
            <w:tcW w:w="1514" w:type="dxa"/>
            <w:vMerge/>
            <w:vAlign w:val="center"/>
          </w:tcPr>
          <w:p w:rsidR="003E556F" w:rsidRDefault="003E556F">
            <w:pPr>
              <w:jc w:val="center"/>
              <w:rPr>
                <w:rFonts w:ascii="楷体" w:eastAsia="楷体" w:hAnsi="楷体" w:cs="楷体" w:hint="eastAsia"/>
                <w:szCs w:val="21"/>
              </w:rPr>
            </w:pPr>
          </w:p>
        </w:tc>
      </w:tr>
      <w:tr w:rsidR="003E556F">
        <w:trPr>
          <w:trHeight w:val="256"/>
          <w:jc w:val="center"/>
        </w:trPr>
        <w:tc>
          <w:tcPr>
            <w:tcW w:w="1226" w:type="dxa"/>
            <w:vMerge/>
            <w:vAlign w:val="center"/>
          </w:tcPr>
          <w:p w:rsidR="003E556F" w:rsidRDefault="003E556F">
            <w:pPr>
              <w:jc w:val="center"/>
              <w:rPr>
                <w:rFonts w:ascii="楷体" w:eastAsia="楷体" w:hAnsi="楷体" w:cs="楷体" w:hint="eastAsia"/>
                <w:szCs w:val="21"/>
              </w:rPr>
            </w:pPr>
          </w:p>
        </w:tc>
        <w:tc>
          <w:tcPr>
            <w:tcW w:w="1264" w:type="dxa"/>
            <w:vMerge/>
            <w:vAlign w:val="center"/>
          </w:tcPr>
          <w:p w:rsidR="003E556F" w:rsidRDefault="003E556F">
            <w:pPr>
              <w:rPr>
                <w:rFonts w:ascii="楷体" w:eastAsia="楷体" w:hAnsi="楷体" w:cs="楷体" w:hint="eastAsia"/>
                <w:szCs w:val="21"/>
              </w:rPr>
            </w:pPr>
          </w:p>
        </w:tc>
        <w:tc>
          <w:tcPr>
            <w:tcW w:w="4745" w:type="dxa"/>
            <w:vAlign w:val="center"/>
          </w:tcPr>
          <w:p w:rsidR="003E556F" w:rsidRDefault="00000000">
            <w:pPr>
              <w:rPr>
                <w:rFonts w:ascii="楷体" w:eastAsia="楷体" w:hAnsi="楷体" w:cs="楷体" w:hint="eastAsia"/>
                <w:szCs w:val="21"/>
              </w:rPr>
            </w:pPr>
            <w:r>
              <w:rPr>
                <w:rFonts w:ascii="楷体" w:eastAsia="楷体" w:hAnsi="楷体" w:cs="楷体" w:hint="eastAsia"/>
                <w:szCs w:val="21"/>
              </w:rPr>
              <w:t>掌握分析行业价格波动的方法</w:t>
            </w:r>
          </w:p>
        </w:tc>
        <w:tc>
          <w:tcPr>
            <w:tcW w:w="1514" w:type="dxa"/>
            <w:vMerge/>
            <w:vAlign w:val="center"/>
          </w:tcPr>
          <w:p w:rsidR="003E556F" w:rsidRDefault="003E556F">
            <w:pPr>
              <w:jc w:val="center"/>
              <w:rPr>
                <w:rFonts w:ascii="楷体" w:eastAsia="楷体" w:hAnsi="楷体" w:cs="楷体" w:hint="eastAsia"/>
                <w:szCs w:val="21"/>
              </w:rPr>
            </w:pPr>
          </w:p>
        </w:tc>
      </w:tr>
      <w:tr w:rsidR="003E556F">
        <w:trPr>
          <w:trHeight w:val="254"/>
          <w:jc w:val="center"/>
        </w:trPr>
        <w:tc>
          <w:tcPr>
            <w:tcW w:w="1226" w:type="dxa"/>
            <w:vMerge/>
            <w:vAlign w:val="center"/>
          </w:tcPr>
          <w:p w:rsidR="003E556F" w:rsidRDefault="003E556F">
            <w:pPr>
              <w:jc w:val="center"/>
              <w:rPr>
                <w:rFonts w:ascii="楷体" w:eastAsia="楷体" w:hAnsi="楷体" w:cs="楷体" w:hint="eastAsia"/>
                <w:szCs w:val="21"/>
              </w:rPr>
            </w:pPr>
          </w:p>
        </w:tc>
        <w:tc>
          <w:tcPr>
            <w:tcW w:w="1264" w:type="dxa"/>
            <w:vMerge w:val="restart"/>
            <w:vAlign w:val="center"/>
          </w:tcPr>
          <w:p w:rsidR="003E556F" w:rsidRDefault="00000000">
            <w:pPr>
              <w:rPr>
                <w:rFonts w:ascii="楷体" w:eastAsia="楷体" w:hAnsi="楷体" w:cs="楷体" w:hint="eastAsia"/>
                <w:szCs w:val="21"/>
              </w:rPr>
            </w:pPr>
            <w:r>
              <w:rPr>
                <w:rFonts w:ascii="楷体" w:eastAsia="楷体" w:hAnsi="楷体" w:cs="楷体" w:hint="eastAsia"/>
                <w:szCs w:val="21"/>
              </w:rPr>
              <w:t>实验实施</w:t>
            </w:r>
          </w:p>
        </w:tc>
        <w:tc>
          <w:tcPr>
            <w:tcW w:w="4745" w:type="dxa"/>
          </w:tcPr>
          <w:p w:rsidR="003E556F" w:rsidRDefault="00000000">
            <w:pPr>
              <w:rPr>
                <w:rFonts w:ascii="楷体" w:eastAsia="楷体" w:hAnsi="楷体" w:cs="楷体" w:hint="eastAsia"/>
                <w:szCs w:val="21"/>
              </w:rPr>
            </w:pPr>
            <w:r>
              <w:rPr>
                <w:rFonts w:ascii="楷体" w:eastAsia="楷体" w:hAnsi="楷体" w:cs="楷体" w:hint="eastAsia"/>
                <w:szCs w:val="21"/>
              </w:rPr>
              <w:t>选择目标行业，利用机器人进行自动化数据爬虫语言，掌握行业情况</w:t>
            </w:r>
          </w:p>
        </w:tc>
        <w:tc>
          <w:tcPr>
            <w:tcW w:w="1514" w:type="dxa"/>
            <w:vMerge/>
            <w:vAlign w:val="center"/>
          </w:tcPr>
          <w:p w:rsidR="003E556F" w:rsidRDefault="003E556F">
            <w:pPr>
              <w:jc w:val="center"/>
              <w:rPr>
                <w:rFonts w:ascii="楷体" w:eastAsia="楷体" w:hAnsi="楷体" w:cs="楷体" w:hint="eastAsia"/>
                <w:szCs w:val="21"/>
              </w:rPr>
            </w:pPr>
          </w:p>
        </w:tc>
      </w:tr>
      <w:tr w:rsidR="003E556F">
        <w:trPr>
          <w:trHeight w:val="144"/>
          <w:jc w:val="center"/>
        </w:trPr>
        <w:tc>
          <w:tcPr>
            <w:tcW w:w="1226" w:type="dxa"/>
            <w:vMerge/>
            <w:vAlign w:val="center"/>
          </w:tcPr>
          <w:p w:rsidR="003E556F" w:rsidRDefault="003E556F">
            <w:pPr>
              <w:jc w:val="center"/>
              <w:rPr>
                <w:rFonts w:ascii="楷体" w:eastAsia="楷体" w:hAnsi="楷体" w:cs="楷体" w:hint="eastAsia"/>
                <w:szCs w:val="21"/>
              </w:rPr>
            </w:pPr>
          </w:p>
        </w:tc>
        <w:tc>
          <w:tcPr>
            <w:tcW w:w="1264" w:type="dxa"/>
            <w:vMerge/>
            <w:vAlign w:val="center"/>
          </w:tcPr>
          <w:p w:rsidR="003E556F" w:rsidRDefault="003E556F">
            <w:pPr>
              <w:rPr>
                <w:rFonts w:ascii="楷体" w:eastAsia="楷体" w:hAnsi="楷体" w:cs="楷体" w:hint="eastAsia"/>
                <w:szCs w:val="21"/>
              </w:rPr>
            </w:pPr>
          </w:p>
        </w:tc>
        <w:tc>
          <w:tcPr>
            <w:tcW w:w="4745" w:type="dxa"/>
          </w:tcPr>
          <w:p w:rsidR="003E556F" w:rsidRDefault="00000000">
            <w:pPr>
              <w:rPr>
                <w:rFonts w:ascii="楷体" w:eastAsia="楷体" w:hAnsi="楷体" w:cs="楷体" w:hint="eastAsia"/>
                <w:szCs w:val="21"/>
              </w:rPr>
            </w:pPr>
            <w:r>
              <w:rPr>
                <w:rFonts w:ascii="楷体" w:eastAsia="楷体" w:hAnsi="楷体" w:cs="楷体" w:hint="eastAsia"/>
                <w:szCs w:val="21"/>
              </w:rPr>
              <w:t>分析行业市场成交趋势以及市场集中度</w:t>
            </w:r>
          </w:p>
        </w:tc>
        <w:tc>
          <w:tcPr>
            <w:tcW w:w="1514" w:type="dxa"/>
            <w:vMerge/>
            <w:vAlign w:val="center"/>
          </w:tcPr>
          <w:p w:rsidR="003E556F" w:rsidRDefault="003E556F">
            <w:pPr>
              <w:jc w:val="center"/>
              <w:rPr>
                <w:rFonts w:ascii="楷体" w:eastAsia="楷体" w:hAnsi="楷体" w:cs="楷体" w:hint="eastAsia"/>
                <w:szCs w:val="21"/>
              </w:rPr>
            </w:pPr>
          </w:p>
        </w:tc>
      </w:tr>
      <w:tr w:rsidR="003E556F">
        <w:trPr>
          <w:trHeight w:val="344"/>
          <w:jc w:val="center"/>
        </w:trPr>
        <w:tc>
          <w:tcPr>
            <w:tcW w:w="1226" w:type="dxa"/>
            <w:vMerge/>
            <w:vAlign w:val="center"/>
          </w:tcPr>
          <w:p w:rsidR="003E556F" w:rsidRDefault="003E556F">
            <w:pPr>
              <w:jc w:val="center"/>
              <w:rPr>
                <w:rFonts w:ascii="楷体" w:eastAsia="楷体" w:hAnsi="楷体" w:cs="楷体" w:hint="eastAsia"/>
                <w:szCs w:val="21"/>
              </w:rPr>
            </w:pPr>
          </w:p>
        </w:tc>
        <w:tc>
          <w:tcPr>
            <w:tcW w:w="1264" w:type="dxa"/>
            <w:vMerge/>
            <w:vAlign w:val="center"/>
          </w:tcPr>
          <w:p w:rsidR="003E556F" w:rsidRDefault="003E556F">
            <w:pPr>
              <w:rPr>
                <w:rFonts w:ascii="楷体" w:eastAsia="楷体" w:hAnsi="楷体" w:cs="楷体" w:hint="eastAsia"/>
                <w:szCs w:val="21"/>
              </w:rPr>
            </w:pPr>
          </w:p>
        </w:tc>
        <w:tc>
          <w:tcPr>
            <w:tcW w:w="4745" w:type="dxa"/>
          </w:tcPr>
          <w:p w:rsidR="003E556F" w:rsidRDefault="00000000">
            <w:pPr>
              <w:rPr>
                <w:rFonts w:ascii="楷体" w:eastAsia="楷体" w:hAnsi="楷体" w:cs="楷体" w:hint="eastAsia"/>
                <w:szCs w:val="21"/>
              </w:rPr>
            </w:pPr>
            <w:r>
              <w:rPr>
                <w:rFonts w:ascii="楷体" w:eastAsia="楷体" w:hAnsi="楷体" w:cs="楷体" w:hint="eastAsia"/>
                <w:szCs w:val="21"/>
              </w:rPr>
              <w:t>分析行业</w:t>
            </w:r>
            <w:proofErr w:type="gramStart"/>
            <w:r>
              <w:rPr>
                <w:rFonts w:ascii="楷体" w:eastAsia="楷体" w:hAnsi="楷体" w:cs="楷体" w:hint="eastAsia"/>
                <w:szCs w:val="21"/>
              </w:rPr>
              <w:t>最佳价格</w:t>
            </w:r>
            <w:proofErr w:type="gramEnd"/>
            <w:r>
              <w:rPr>
                <w:rFonts w:ascii="楷体" w:eastAsia="楷体" w:hAnsi="楷体" w:cs="楷体" w:hint="eastAsia"/>
                <w:szCs w:val="21"/>
              </w:rPr>
              <w:t>波段</w:t>
            </w:r>
          </w:p>
        </w:tc>
        <w:tc>
          <w:tcPr>
            <w:tcW w:w="1514" w:type="dxa"/>
            <w:vMerge/>
            <w:vAlign w:val="center"/>
          </w:tcPr>
          <w:p w:rsidR="003E556F" w:rsidRDefault="003E556F">
            <w:pPr>
              <w:jc w:val="center"/>
              <w:rPr>
                <w:rFonts w:ascii="楷体" w:eastAsia="楷体" w:hAnsi="楷体" w:cs="楷体" w:hint="eastAsia"/>
                <w:szCs w:val="21"/>
              </w:rPr>
            </w:pPr>
          </w:p>
        </w:tc>
      </w:tr>
      <w:tr w:rsidR="003E556F">
        <w:trPr>
          <w:trHeight w:val="520"/>
          <w:jc w:val="center"/>
        </w:trPr>
        <w:tc>
          <w:tcPr>
            <w:tcW w:w="1226" w:type="dxa"/>
            <w:vMerge/>
            <w:vAlign w:val="center"/>
          </w:tcPr>
          <w:p w:rsidR="003E556F" w:rsidRDefault="003E556F">
            <w:pPr>
              <w:jc w:val="center"/>
              <w:rPr>
                <w:rFonts w:ascii="楷体" w:eastAsia="楷体" w:hAnsi="楷体" w:cs="楷体" w:hint="eastAsia"/>
                <w:szCs w:val="21"/>
              </w:rPr>
            </w:pPr>
          </w:p>
        </w:tc>
        <w:tc>
          <w:tcPr>
            <w:tcW w:w="1264" w:type="dxa"/>
            <w:vMerge/>
            <w:vAlign w:val="center"/>
          </w:tcPr>
          <w:p w:rsidR="003E556F" w:rsidRDefault="003E556F">
            <w:pPr>
              <w:rPr>
                <w:rFonts w:ascii="楷体" w:eastAsia="楷体" w:hAnsi="楷体" w:cs="楷体" w:hint="eastAsia"/>
                <w:szCs w:val="21"/>
              </w:rPr>
            </w:pPr>
          </w:p>
        </w:tc>
        <w:tc>
          <w:tcPr>
            <w:tcW w:w="4745" w:type="dxa"/>
          </w:tcPr>
          <w:p w:rsidR="003E556F" w:rsidRDefault="00000000">
            <w:pPr>
              <w:rPr>
                <w:rFonts w:ascii="楷体" w:eastAsia="楷体" w:hAnsi="楷体" w:cs="楷体" w:hint="eastAsia"/>
                <w:szCs w:val="21"/>
              </w:rPr>
            </w:pPr>
            <w:r>
              <w:rPr>
                <w:rFonts w:ascii="楷体" w:eastAsia="楷体" w:hAnsi="楷体" w:cs="楷体" w:hint="eastAsia"/>
                <w:szCs w:val="21"/>
              </w:rPr>
              <w:t>以下可视化数据实现联动展示，否则不作为中标候选人：1.将多个市场行业</w:t>
            </w:r>
            <w:proofErr w:type="gramStart"/>
            <w:r>
              <w:rPr>
                <w:rFonts w:ascii="楷体" w:eastAsia="楷体" w:hAnsi="楷体" w:cs="楷体" w:hint="eastAsia"/>
                <w:szCs w:val="21"/>
              </w:rPr>
              <w:t>比因素</w:t>
            </w:r>
            <w:proofErr w:type="gramEnd"/>
            <w:r>
              <w:rPr>
                <w:rFonts w:ascii="楷体" w:eastAsia="楷体" w:hAnsi="楷体" w:cs="楷体" w:hint="eastAsia"/>
                <w:szCs w:val="21"/>
              </w:rPr>
              <w:t>数据查询汇总表并形成数据看板；2.实现数据看板自动轮播。</w:t>
            </w:r>
          </w:p>
        </w:tc>
        <w:tc>
          <w:tcPr>
            <w:tcW w:w="1514" w:type="dxa"/>
            <w:vMerge/>
            <w:vAlign w:val="center"/>
          </w:tcPr>
          <w:p w:rsidR="003E556F" w:rsidRDefault="003E556F">
            <w:pPr>
              <w:jc w:val="center"/>
              <w:rPr>
                <w:rFonts w:ascii="楷体" w:eastAsia="楷体" w:hAnsi="楷体" w:cs="楷体" w:hint="eastAsia"/>
                <w:szCs w:val="21"/>
              </w:rPr>
            </w:pPr>
          </w:p>
        </w:tc>
      </w:tr>
    </w:tbl>
    <w:p w:rsidR="003E556F" w:rsidRDefault="00000000">
      <w:pPr>
        <w:pStyle w:val="2"/>
        <w:rPr>
          <w:rFonts w:ascii="楷体" w:eastAsia="楷体" w:hAnsi="楷体" w:cs="楷体" w:hint="eastAsia"/>
        </w:rPr>
      </w:pPr>
      <w:r>
        <w:rPr>
          <w:rFonts w:ascii="楷体" w:eastAsia="楷体" w:hAnsi="楷体" w:cs="楷体" w:hint="eastAsia"/>
        </w:rPr>
        <w:t>★电商产品供应商选择机器人实验:</w:t>
      </w:r>
    </w:p>
    <w:p w:rsidR="003E556F" w:rsidRDefault="00000000">
      <w:pPr>
        <w:spacing w:line="360" w:lineRule="auto"/>
        <w:ind w:firstLineChars="200" w:firstLine="480"/>
        <w:rPr>
          <w:rFonts w:ascii="楷体" w:eastAsia="楷体" w:hAnsi="楷体" w:cs="楷体" w:hint="eastAsia"/>
          <w:color w:val="000000" w:themeColor="text1"/>
          <w:sz w:val="24"/>
        </w:rPr>
      </w:pPr>
      <w:r>
        <w:rPr>
          <w:rFonts w:ascii="楷体" w:eastAsia="楷体" w:hAnsi="楷体" w:cs="楷体" w:hint="eastAsia"/>
          <w:color w:val="000000" w:themeColor="text1"/>
          <w:sz w:val="24"/>
        </w:rPr>
        <w:t>通过机器人自动化数据爬虫获取电商产品的供应商信息以及其信用数据，快速定位符合要求的供应商，提高产品供货保障。</w:t>
      </w:r>
    </w:p>
    <w:p w:rsidR="003E556F" w:rsidRDefault="00000000">
      <w:pPr>
        <w:spacing w:line="360" w:lineRule="auto"/>
        <w:ind w:firstLine="560"/>
        <w:jc w:val="center"/>
        <w:rPr>
          <w:rFonts w:ascii="楷体" w:eastAsia="楷体" w:hAnsi="楷体" w:cs="楷体" w:hint="eastAsia"/>
          <w:color w:val="000000" w:themeColor="text1"/>
          <w:szCs w:val="21"/>
          <w:lang w:bidi="ar"/>
        </w:rPr>
      </w:pPr>
      <w:r>
        <w:rPr>
          <w:rFonts w:ascii="楷体" w:eastAsia="楷体" w:hAnsi="楷体" w:cs="楷体" w:hint="eastAsia"/>
          <w:color w:val="000000" w:themeColor="text1"/>
          <w:szCs w:val="21"/>
          <w:lang w:bidi="ar"/>
        </w:rPr>
        <w:t>表4电商产品供应商选择机器人实验项目</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336"/>
        <w:gridCol w:w="4692"/>
        <w:gridCol w:w="1495"/>
      </w:tblGrid>
      <w:tr w:rsidR="003E556F">
        <w:trPr>
          <w:trHeight w:val="515"/>
          <w:tblHeader/>
          <w:jc w:val="center"/>
        </w:trPr>
        <w:tc>
          <w:tcPr>
            <w:tcW w:w="1226" w:type="dxa"/>
            <w:shd w:val="clear" w:color="auto" w:fill="E6E6E6"/>
            <w:vAlign w:val="center"/>
          </w:tcPr>
          <w:p w:rsidR="003E556F" w:rsidRDefault="00000000">
            <w:pPr>
              <w:pStyle w:val="ad"/>
              <w:ind w:firstLineChars="0" w:firstLine="0"/>
              <w:jc w:val="center"/>
              <w:rPr>
                <w:rFonts w:ascii="楷体" w:eastAsia="楷体" w:hAnsi="楷体" w:cs="楷体" w:hint="eastAsia"/>
                <w:color w:val="000000" w:themeColor="text1"/>
                <w:sz w:val="21"/>
                <w:szCs w:val="21"/>
              </w:rPr>
            </w:pPr>
            <w:r>
              <w:rPr>
                <w:rFonts w:ascii="楷体" w:eastAsia="楷体" w:hAnsi="楷体" w:cs="楷体" w:hint="eastAsia"/>
                <w:color w:val="000000" w:themeColor="text1"/>
                <w:sz w:val="21"/>
                <w:szCs w:val="21"/>
                <w:lang w:bidi="ar"/>
              </w:rPr>
              <w:t>子实验</w:t>
            </w:r>
          </w:p>
        </w:tc>
        <w:tc>
          <w:tcPr>
            <w:tcW w:w="1336" w:type="dxa"/>
            <w:shd w:val="clear" w:color="auto" w:fill="E6E6E6"/>
            <w:vAlign w:val="center"/>
          </w:tcPr>
          <w:p w:rsidR="003E556F" w:rsidRDefault="00000000">
            <w:pPr>
              <w:pStyle w:val="ad"/>
              <w:ind w:firstLineChars="0" w:firstLine="0"/>
              <w:jc w:val="center"/>
              <w:rPr>
                <w:rFonts w:ascii="楷体" w:eastAsia="楷体" w:hAnsi="楷体" w:cs="楷体" w:hint="eastAsia"/>
                <w:color w:val="000000" w:themeColor="text1"/>
                <w:sz w:val="21"/>
                <w:szCs w:val="21"/>
              </w:rPr>
            </w:pPr>
            <w:r>
              <w:rPr>
                <w:rFonts w:ascii="楷体" w:eastAsia="楷体" w:hAnsi="楷体" w:cs="楷体" w:hint="eastAsia"/>
                <w:color w:val="000000" w:themeColor="text1"/>
                <w:sz w:val="21"/>
                <w:szCs w:val="21"/>
                <w:lang w:bidi="ar"/>
              </w:rPr>
              <w:t>流程</w:t>
            </w:r>
          </w:p>
        </w:tc>
        <w:tc>
          <w:tcPr>
            <w:tcW w:w="4692" w:type="dxa"/>
            <w:shd w:val="clear" w:color="auto" w:fill="E6E6E6"/>
            <w:vAlign w:val="center"/>
          </w:tcPr>
          <w:p w:rsidR="003E556F" w:rsidRDefault="00000000">
            <w:pPr>
              <w:pStyle w:val="ad"/>
              <w:ind w:firstLineChars="0" w:firstLine="0"/>
              <w:jc w:val="center"/>
              <w:rPr>
                <w:rFonts w:ascii="楷体" w:eastAsia="楷体" w:hAnsi="楷体" w:cs="楷体" w:hint="eastAsia"/>
                <w:color w:val="000000" w:themeColor="text1"/>
                <w:sz w:val="21"/>
                <w:szCs w:val="21"/>
              </w:rPr>
            </w:pPr>
            <w:r>
              <w:rPr>
                <w:rFonts w:ascii="楷体" w:eastAsia="楷体" w:hAnsi="楷体" w:cs="楷体" w:hint="eastAsia"/>
                <w:color w:val="000000" w:themeColor="text1"/>
                <w:sz w:val="21"/>
                <w:szCs w:val="21"/>
                <w:lang w:bidi="ar"/>
              </w:rPr>
              <w:t>步骤</w:t>
            </w:r>
          </w:p>
        </w:tc>
        <w:tc>
          <w:tcPr>
            <w:tcW w:w="1495" w:type="dxa"/>
            <w:shd w:val="clear" w:color="auto" w:fill="E6E6E6"/>
            <w:vAlign w:val="center"/>
          </w:tcPr>
          <w:p w:rsidR="003E556F" w:rsidRDefault="00000000">
            <w:pPr>
              <w:pStyle w:val="ad"/>
              <w:ind w:firstLineChars="0" w:firstLine="0"/>
              <w:jc w:val="center"/>
              <w:rPr>
                <w:rFonts w:ascii="楷体" w:eastAsia="楷体" w:hAnsi="楷体" w:cs="楷体" w:hint="eastAsia"/>
                <w:color w:val="000000" w:themeColor="text1"/>
                <w:sz w:val="21"/>
                <w:szCs w:val="21"/>
              </w:rPr>
            </w:pPr>
            <w:r>
              <w:rPr>
                <w:rFonts w:ascii="楷体" w:eastAsia="楷体" w:hAnsi="楷体" w:cs="楷体" w:hint="eastAsia"/>
                <w:color w:val="000000" w:themeColor="text1"/>
                <w:sz w:val="21"/>
                <w:szCs w:val="21"/>
                <w:lang w:bidi="ar"/>
              </w:rPr>
              <w:t>涉及平台</w:t>
            </w:r>
          </w:p>
        </w:tc>
      </w:tr>
      <w:tr w:rsidR="003E556F">
        <w:trPr>
          <w:trHeight w:val="144"/>
          <w:jc w:val="center"/>
        </w:trPr>
        <w:tc>
          <w:tcPr>
            <w:tcW w:w="1226" w:type="dxa"/>
            <w:vMerge w:val="restart"/>
            <w:vAlign w:val="center"/>
          </w:tcPr>
          <w:p w:rsidR="003E556F" w:rsidRDefault="00000000">
            <w:pPr>
              <w:pStyle w:val="a6"/>
              <w:jc w:val="center"/>
              <w:rPr>
                <w:rFonts w:ascii="楷体" w:eastAsia="楷体" w:hAnsi="楷体" w:cs="楷体"/>
                <w:color w:val="000000" w:themeColor="text1"/>
                <w:szCs w:val="21"/>
              </w:rPr>
            </w:pPr>
            <w:r>
              <w:rPr>
                <w:rFonts w:ascii="楷体" w:eastAsia="楷体" w:hAnsi="楷体" w:cs="楷体"/>
                <w:color w:val="000000" w:themeColor="text1"/>
                <w:szCs w:val="21"/>
              </w:rPr>
              <w:t>电商产品供应商选择机器人实验项目</w:t>
            </w:r>
          </w:p>
        </w:tc>
        <w:tc>
          <w:tcPr>
            <w:tcW w:w="1336" w:type="dxa"/>
            <w:vMerge w:val="restart"/>
            <w:vAlign w:val="center"/>
          </w:tcPr>
          <w:p w:rsidR="003E556F" w:rsidRDefault="00000000">
            <w:pPr>
              <w:pStyle w:val="a6"/>
              <w:rPr>
                <w:rFonts w:ascii="楷体" w:eastAsia="楷体" w:hAnsi="楷体" w:cs="楷体"/>
                <w:color w:val="000000" w:themeColor="text1"/>
                <w:szCs w:val="21"/>
              </w:rPr>
            </w:pPr>
            <w:r>
              <w:rPr>
                <w:rFonts w:ascii="楷体" w:eastAsia="楷体" w:hAnsi="楷体" w:cs="楷体"/>
                <w:color w:val="000000" w:themeColor="text1"/>
                <w:szCs w:val="21"/>
              </w:rPr>
              <w:t>实验准备</w:t>
            </w:r>
          </w:p>
        </w:tc>
        <w:tc>
          <w:tcPr>
            <w:tcW w:w="4692" w:type="dxa"/>
            <w:vAlign w:val="center"/>
          </w:tcPr>
          <w:p w:rsidR="003E556F" w:rsidRDefault="00000000">
            <w:pPr>
              <w:pStyle w:val="a6"/>
              <w:rPr>
                <w:rFonts w:ascii="楷体" w:eastAsia="楷体" w:hAnsi="楷体" w:cs="楷体"/>
                <w:color w:val="000000" w:themeColor="text1"/>
                <w:spacing w:val="10"/>
                <w:szCs w:val="21"/>
              </w:rPr>
            </w:pPr>
            <w:r>
              <w:rPr>
                <w:rFonts w:ascii="楷体" w:eastAsia="楷体" w:hAnsi="楷体" w:cs="楷体"/>
                <w:color w:val="000000" w:themeColor="text1"/>
                <w:spacing w:val="10"/>
                <w:szCs w:val="21"/>
              </w:rPr>
              <w:t>准备选择的产品列表</w:t>
            </w:r>
          </w:p>
        </w:tc>
        <w:tc>
          <w:tcPr>
            <w:tcW w:w="1495" w:type="dxa"/>
            <w:vMerge w:val="restart"/>
            <w:vAlign w:val="center"/>
          </w:tcPr>
          <w:p w:rsidR="003E556F" w:rsidRDefault="00000000">
            <w:pPr>
              <w:pStyle w:val="a6"/>
              <w:jc w:val="center"/>
              <w:rPr>
                <w:rFonts w:ascii="楷体" w:eastAsia="楷体" w:hAnsi="楷体" w:cs="楷体"/>
                <w:color w:val="000000" w:themeColor="text1"/>
                <w:szCs w:val="21"/>
              </w:rPr>
            </w:pPr>
            <w:r>
              <w:rPr>
                <w:rFonts w:ascii="楷体" w:eastAsia="楷体" w:hAnsi="楷体" w:cs="楷体"/>
                <w:color w:val="000000"/>
                <w:szCs w:val="21"/>
              </w:rPr>
              <w:t>AI</w:t>
            </w:r>
            <w:r>
              <w:rPr>
                <w:rFonts w:ascii="楷体" w:eastAsia="楷体" w:hAnsi="楷体" w:cs="楷体"/>
                <w:color w:val="000000" w:themeColor="text1"/>
                <w:szCs w:val="21"/>
              </w:rPr>
              <w:t>机器人实训平台</w:t>
            </w: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color w:val="000000" w:themeColor="text1"/>
                <w:szCs w:val="21"/>
              </w:rPr>
            </w:pPr>
          </w:p>
        </w:tc>
        <w:tc>
          <w:tcPr>
            <w:tcW w:w="1336" w:type="dxa"/>
            <w:vMerge/>
            <w:vAlign w:val="center"/>
          </w:tcPr>
          <w:p w:rsidR="003E556F" w:rsidRDefault="003E556F">
            <w:pPr>
              <w:pStyle w:val="a6"/>
              <w:rPr>
                <w:rFonts w:ascii="楷体" w:eastAsia="楷体" w:hAnsi="楷体" w:cs="楷体"/>
                <w:color w:val="000000" w:themeColor="text1"/>
                <w:szCs w:val="21"/>
              </w:rPr>
            </w:pPr>
          </w:p>
        </w:tc>
        <w:tc>
          <w:tcPr>
            <w:tcW w:w="4692" w:type="dxa"/>
            <w:vAlign w:val="center"/>
          </w:tcPr>
          <w:p w:rsidR="003E556F" w:rsidRDefault="00000000">
            <w:pPr>
              <w:pStyle w:val="a6"/>
              <w:rPr>
                <w:rFonts w:ascii="楷体" w:eastAsia="楷体" w:hAnsi="楷体" w:cs="楷体"/>
                <w:color w:val="000000" w:themeColor="text1"/>
                <w:spacing w:val="10"/>
                <w:szCs w:val="21"/>
              </w:rPr>
            </w:pPr>
            <w:r>
              <w:rPr>
                <w:rFonts w:ascii="楷体" w:eastAsia="楷体" w:hAnsi="楷体" w:cs="楷体"/>
                <w:color w:val="000000" w:themeColor="text1"/>
                <w:spacing w:val="10"/>
                <w:szCs w:val="21"/>
              </w:rPr>
              <w:t>准备</w:t>
            </w:r>
            <w:r>
              <w:rPr>
                <w:rFonts w:ascii="楷体" w:eastAsia="楷体" w:hAnsi="楷体" w:cs="楷体"/>
                <w:color w:val="000000" w:themeColor="text1"/>
                <w:szCs w:val="21"/>
              </w:rPr>
              <w:t>机器人</w:t>
            </w:r>
            <w:r>
              <w:rPr>
                <w:rFonts w:ascii="楷体" w:eastAsia="楷体" w:hAnsi="楷体" w:cs="楷体"/>
                <w:color w:val="000000" w:themeColor="text1"/>
                <w:spacing w:val="10"/>
                <w:szCs w:val="21"/>
              </w:rPr>
              <w:t>自动化数据爬虫</w:t>
            </w:r>
          </w:p>
        </w:tc>
        <w:tc>
          <w:tcPr>
            <w:tcW w:w="1495" w:type="dxa"/>
            <w:vMerge/>
            <w:vAlign w:val="center"/>
          </w:tcPr>
          <w:p w:rsidR="003E556F" w:rsidRDefault="003E556F">
            <w:pPr>
              <w:pStyle w:val="a6"/>
              <w:jc w:val="center"/>
              <w:rPr>
                <w:rFonts w:ascii="楷体" w:eastAsia="楷体" w:hAnsi="楷体" w:cs="楷体"/>
                <w:color w:val="000000" w:themeColor="text1"/>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color w:val="000000" w:themeColor="text1"/>
                <w:szCs w:val="21"/>
              </w:rPr>
            </w:pPr>
          </w:p>
        </w:tc>
        <w:tc>
          <w:tcPr>
            <w:tcW w:w="1336" w:type="dxa"/>
            <w:vMerge w:val="restart"/>
            <w:vAlign w:val="center"/>
          </w:tcPr>
          <w:p w:rsidR="003E556F" w:rsidRDefault="00000000">
            <w:pPr>
              <w:pStyle w:val="a6"/>
              <w:rPr>
                <w:rFonts w:ascii="楷体" w:eastAsia="楷体" w:hAnsi="楷体" w:cs="楷体"/>
                <w:color w:val="000000" w:themeColor="text1"/>
                <w:szCs w:val="21"/>
              </w:rPr>
            </w:pPr>
            <w:r>
              <w:rPr>
                <w:rFonts w:ascii="楷体" w:eastAsia="楷体" w:hAnsi="楷体" w:cs="楷体"/>
                <w:color w:val="000000" w:themeColor="text1"/>
                <w:szCs w:val="21"/>
              </w:rPr>
              <w:t>实验实施</w:t>
            </w:r>
          </w:p>
        </w:tc>
        <w:tc>
          <w:tcPr>
            <w:tcW w:w="4692" w:type="dxa"/>
          </w:tcPr>
          <w:p w:rsidR="003E556F" w:rsidRDefault="00000000">
            <w:pPr>
              <w:rPr>
                <w:rFonts w:ascii="楷体" w:eastAsia="楷体" w:hAnsi="楷体" w:cs="楷体" w:hint="eastAsia"/>
                <w:color w:val="000000" w:themeColor="text1"/>
                <w:spacing w:val="10"/>
                <w:szCs w:val="21"/>
              </w:rPr>
            </w:pPr>
            <w:r>
              <w:rPr>
                <w:rFonts w:ascii="楷体" w:eastAsia="楷体" w:hAnsi="楷体" w:cs="楷体" w:hint="eastAsia"/>
                <w:color w:val="000000" w:themeColor="text1"/>
                <w:spacing w:val="10"/>
                <w:szCs w:val="21"/>
              </w:rPr>
              <w:t>输入</w:t>
            </w:r>
            <w:r>
              <w:rPr>
                <w:rFonts w:ascii="楷体" w:eastAsia="楷体" w:hAnsi="楷体" w:cs="楷体" w:hint="eastAsia"/>
                <w:color w:val="000000" w:themeColor="text1"/>
                <w:szCs w:val="21"/>
              </w:rPr>
              <w:t>机器人</w:t>
            </w:r>
            <w:r>
              <w:rPr>
                <w:rFonts w:ascii="楷体" w:eastAsia="楷体" w:hAnsi="楷体" w:cs="楷体" w:hint="eastAsia"/>
                <w:color w:val="000000" w:themeColor="text1"/>
                <w:spacing w:val="10"/>
                <w:szCs w:val="21"/>
              </w:rPr>
              <w:t>自动化数据爬虫</w:t>
            </w:r>
          </w:p>
        </w:tc>
        <w:tc>
          <w:tcPr>
            <w:tcW w:w="1495" w:type="dxa"/>
            <w:vMerge/>
            <w:vAlign w:val="center"/>
          </w:tcPr>
          <w:p w:rsidR="003E556F" w:rsidRDefault="003E556F">
            <w:pPr>
              <w:pStyle w:val="a6"/>
              <w:jc w:val="center"/>
              <w:rPr>
                <w:rFonts w:ascii="楷体" w:eastAsia="楷体" w:hAnsi="楷体" w:cs="楷体"/>
                <w:color w:val="000000" w:themeColor="text1"/>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color w:val="000000" w:themeColor="text1"/>
                <w:szCs w:val="21"/>
              </w:rPr>
            </w:pPr>
          </w:p>
        </w:tc>
        <w:tc>
          <w:tcPr>
            <w:tcW w:w="1336" w:type="dxa"/>
            <w:vMerge/>
            <w:vAlign w:val="center"/>
          </w:tcPr>
          <w:p w:rsidR="003E556F" w:rsidRDefault="003E556F">
            <w:pPr>
              <w:pStyle w:val="a6"/>
              <w:rPr>
                <w:rFonts w:ascii="楷体" w:eastAsia="楷体" w:hAnsi="楷体" w:cs="楷体"/>
                <w:color w:val="000000" w:themeColor="text1"/>
                <w:szCs w:val="21"/>
              </w:rPr>
            </w:pPr>
          </w:p>
        </w:tc>
        <w:tc>
          <w:tcPr>
            <w:tcW w:w="4692" w:type="dxa"/>
          </w:tcPr>
          <w:p w:rsidR="003E556F" w:rsidRDefault="00000000">
            <w:pPr>
              <w:rPr>
                <w:rFonts w:ascii="楷体" w:eastAsia="楷体" w:hAnsi="楷体" w:cs="楷体" w:hint="eastAsia"/>
                <w:color w:val="000000" w:themeColor="text1"/>
                <w:szCs w:val="21"/>
              </w:rPr>
            </w:pPr>
            <w:r>
              <w:rPr>
                <w:rFonts w:ascii="楷体" w:eastAsia="楷体" w:hAnsi="楷体" w:cs="楷体" w:hint="eastAsia"/>
                <w:color w:val="000000" w:themeColor="text1"/>
                <w:spacing w:val="10"/>
                <w:szCs w:val="21"/>
              </w:rPr>
              <w:t>利用</w:t>
            </w:r>
            <w:r>
              <w:rPr>
                <w:rFonts w:ascii="楷体" w:eastAsia="楷体" w:hAnsi="楷体" w:cs="楷体" w:hint="eastAsia"/>
                <w:color w:val="000000" w:themeColor="text1"/>
                <w:szCs w:val="21"/>
              </w:rPr>
              <w:t>机器人</w:t>
            </w:r>
            <w:r>
              <w:rPr>
                <w:rFonts w:ascii="楷体" w:eastAsia="楷体" w:hAnsi="楷体" w:cs="楷体" w:hint="eastAsia"/>
                <w:color w:val="000000" w:themeColor="text1"/>
                <w:spacing w:val="10"/>
                <w:szCs w:val="21"/>
              </w:rPr>
              <w:t>自动化数据爬虫开展产品供应商信息查询</w:t>
            </w:r>
          </w:p>
        </w:tc>
        <w:tc>
          <w:tcPr>
            <w:tcW w:w="1495" w:type="dxa"/>
            <w:vMerge/>
            <w:vAlign w:val="center"/>
          </w:tcPr>
          <w:p w:rsidR="003E556F" w:rsidRDefault="003E556F">
            <w:pPr>
              <w:pStyle w:val="a6"/>
              <w:jc w:val="center"/>
              <w:rPr>
                <w:rFonts w:ascii="楷体" w:eastAsia="楷体" w:hAnsi="楷体" w:cs="楷体"/>
                <w:color w:val="000000" w:themeColor="text1"/>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color w:val="000000" w:themeColor="text1"/>
                <w:szCs w:val="21"/>
              </w:rPr>
            </w:pPr>
          </w:p>
        </w:tc>
        <w:tc>
          <w:tcPr>
            <w:tcW w:w="1336" w:type="dxa"/>
            <w:vMerge/>
            <w:vAlign w:val="center"/>
          </w:tcPr>
          <w:p w:rsidR="003E556F" w:rsidRDefault="003E556F">
            <w:pPr>
              <w:pStyle w:val="a6"/>
              <w:rPr>
                <w:rFonts w:ascii="楷体" w:eastAsia="楷体" w:hAnsi="楷体" w:cs="楷体"/>
                <w:color w:val="000000" w:themeColor="text1"/>
                <w:szCs w:val="21"/>
              </w:rPr>
            </w:pPr>
          </w:p>
        </w:tc>
        <w:tc>
          <w:tcPr>
            <w:tcW w:w="4692" w:type="dxa"/>
          </w:tcPr>
          <w:p w:rsidR="003E556F" w:rsidRDefault="00000000">
            <w:pPr>
              <w:rPr>
                <w:rFonts w:ascii="楷体" w:eastAsia="楷体" w:hAnsi="楷体" w:cs="楷体" w:hint="eastAsia"/>
                <w:color w:val="000000" w:themeColor="text1"/>
                <w:spacing w:val="10"/>
                <w:szCs w:val="21"/>
              </w:rPr>
            </w:pPr>
            <w:r>
              <w:rPr>
                <w:rFonts w:ascii="楷体" w:eastAsia="楷体" w:hAnsi="楷体" w:cs="楷体" w:hint="eastAsia"/>
                <w:color w:val="000000" w:themeColor="text1"/>
                <w:spacing w:val="10"/>
                <w:szCs w:val="21"/>
              </w:rPr>
              <w:t>利用</w:t>
            </w:r>
            <w:r>
              <w:rPr>
                <w:rFonts w:ascii="楷体" w:eastAsia="楷体" w:hAnsi="楷体" w:cs="楷体" w:hint="eastAsia"/>
                <w:color w:val="000000" w:themeColor="text1"/>
                <w:szCs w:val="21"/>
              </w:rPr>
              <w:t>机器人</w:t>
            </w:r>
            <w:r>
              <w:rPr>
                <w:rFonts w:ascii="楷体" w:eastAsia="楷体" w:hAnsi="楷体" w:cs="楷体" w:hint="eastAsia"/>
                <w:color w:val="000000" w:themeColor="text1"/>
                <w:spacing w:val="10"/>
                <w:szCs w:val="21"/>
              </w:rPr>
              <w:t>自动化数据爬虫开展供应商信用信息查询</w:t>
            </w:r>
          </w:p>
        </w:tc>
        <w:tc>
          <w:tcPr>
            <w:tcW w:w="1495" w:type="dxa"/>
            <w:vMerge/>
            <w:vAlign w:val="center"/>
          </w:tcPr>
          <w:p w:rsidR="003E556F" w:rsidRDefault="003E556F">
            <w:pPr>
              <w:pStyle w:val="a6"/>
              <w:jc w:val="center"/>
              <w:rPr>
                <w:rFonts w:ascii="楷体" w:eastAsia="楷体" w:hAnsi="楷体" w:cs="楷体"/>
                <w:color w:val="000000" w:themeColor="text1"/>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color w:val="000000" w:themeColor="text1"/>
                <w:szCs w:val="21"/>
              </w:rPr>
            </w:pPr>
          </w:p>
        </w:tc>
        <w:tc>
          <w:tcPr>
            <w:tcW w:w="1336" w:type="dxa"/>
            <w:vMerge/>
            <w:vAlign w:val="center"/>
          </w:tcPr>
          <w:p w:rsidR="003E556F" w:rsidRDefault="003E556F">
            <w:pPr>
              <w:pStyle w:val="a6"/>
              <w:rPr>
                <w:rFonts w:ascii="楷体" w:eastAsia="楷体" w:hAnsi="楷体" w:cs="楷体"/>
                <w:color w:val="000000" w:themeColor="text1"/>
                <w:szCs w:val="21"/>
              </w:rPr>
            </w:pPr>
          </w:p>
        </w:tc>
        <w:tc>
          <w:tcPr>
            <w:tcW w:w="4692" w:type="dxa"/>
          </w:tcPr>
          <w:p w:rsidR="003E556F" w:rsidRDefault="00000000">
            <w:pPr>
              <w:pStyle w:val="a6"/>
              <w:rPr>
                <w:rFonts w:ascii="楷体" w:eastAsia="楷体" w:hAnsi="楷体" w:cs="楷体"/>
                <w:color w:val="000000" w:themeColor="text1"/>
                <w:spacing w:val="10"/>
                <w:szCs w:val="21"/>
              </w:rPr>
            </w:pPr>
            <w:r>
              <w:rPr>
                <w:rFonts w:ascii="楷体" w:eastAsia="楷体" w:hAnsi="楷体" w:cs="楷体"/>
                <w:color w:val="000000" w:themeColor="text1"/>
                <w:szCs w:val="21"/>
              </w:rPr>
              <w:t>以下可视化数据实现联动展示，否则不作为中标候选人：</w:t>
            </w:r>
            <w:r>
              <w:rPr>
                <w:rFonts w:ascii="楷体" w:eastAsia="楷体" w:hAnsi="楷体" w:cs="楷体"/>
                <w:color w:val="000000" w:themeColor="text1"/>
                <w:szCs w:val="21"/>
                <w:lang w:bidi="ar"/>
              </w:rPr>
              <w:t>1</w:t>
            </w:r>
            <w:r>
              <w:rPr>
                <w:rFonts w:ascii="楷体" w:eastAsia="楷体" w:hAnsi="楷体" w:cs="楷体"/>
                <w:color w:val="000000" w:themeColor="text1"/>
                <w:szCs w:val="21"/>
              </w:rPr>
              <w:t>.</w:t>
            </w:r>
            <w:r>
              <w:rPr>
                <w:rFonts w:ascii="楷体" w:eastAsia="楷体" w:hAnsi="楷体" w:cs="楷体"/>
                <w:color w:val="000000" w:themeColor="text1"/>
                <w:szCs w:val="21"/>
                <w:lang w:bidi="ar"/>
              </w:rPr>
              <w:t>将供应商信息汇总形成数据看板；2.分析供应</w:t>
            </w:r>
            <w:proofErr w:type="gramStart"/>
            <w:r>
              <w:rPr>
                <w:rFonts w:ascii="楷体" w:eastAsia="楷体" w:hAnsi="楷体" w:cs="楷体"/>
                <w:color w:val="000000" w:themeColor="text1"/>
                <w:szCs w:val="21"/>
                <w:lang w:bidi="ar"/>
              </w:rPr>
              <w:t>商数据</w:t>
            </w:r>
            <w:proofErr w:type="gramEnd"/>
            <w:r>
              <w:rPr>
                <w:rFonts w:ascii="楷体" w:eastAsia="楷体" w:hAnsi="楷体" w:cs="楷体"/>
                <w:color w:val="000000" w:themeColor="text1"/>
                <w:szCs w:val="21"/>
                <w:lang w:bidi="ar"/>
              </w:rPr>
              <w:t>汇总并形成数据看板；3</w:t>
            </w:r>
            <w:r>
              <w:rPr>
                <w:rFonts w:ascii="楷体" w:eastAsia="楷体" w:hAnsi="楷体" w:cs="楷体"/>
                <w:color w:val="000000" w:themeColor="text1"/>
                <w:szCs w:val="21"/>
              </w:rPr>
              <w:t>.实现数据看板自动轮播。</w:t>
            </w:r>
          </w:p>
        </w:tc>
        <w:tc>
          <w:tcPr>
            <w:tcW w:w="1495" w:type="dxa"/>
            <w:vMerge/>
            <w:vAlign w:val="center"/>
          </w:tcPr>
          <w:p w:rsidR="003E556F" w:rsidRDefault="003E556F">
            <w:pPr>
              <w:pStyle w:val="a6"/>
              <w:jc w:val="center"/>
              <w:rPr>
                <w:rFonts w:ascii="楷体" w:eastAsia="楷体" w:hAnsi="楷体" w:cs="楷体"/>
                <w:color w:val="000000" w:themeColor="text1"/>
                <w:szCs w:val="21"/>
              </w:rPr>
            </w:pPr>
          </w:p>
        </w:tc>
      </w:tr>
    </w:tbl>
    <w:p w:rsidR="003E556F" w:rsidRDefault="00000000">
      <w:pPr>
        <w:pStyle w:val="2"/>
        <w:rPr>
          <w:rFonts w:ascii="楷体" w:eastAsia="楷体" w:hAnsi="楷体" w:cs="楷体" w:hint="eastAsia"/>
        </w:rPr>
      </w:pPr>
      <w:bookmarkStart w:id="1" w:name="_Toc28250"/>
      <w:r>
        <w:rPr>
          <w:rFonts w:ascii="楷体" w:eastAsia="楷体" w:hAnsi="楷体" w:cs="楷体" w:hint="eastAsia"/>
        </w:rPr>
        <w:t>★基于在线评论的用户行为数据分析</w:t>
      </w:r>
      <w:bookmarkEnd w:id="1"/>
      <w:r>
        <w:rPr>
          <w:rFonts w:ascii="楷体" w:eastAsia="楷体" w:hAnsi="楷体" w:cs="楷体" w:hint="eastAsia"/>
        </w:rPr>
        <w:t>：</w:t>
      </w:r>
    </w:p>
    <w:p w:rsidR="003E556F" w:rsidRDefault="00000000">
      <w:pPr>
        <w:spacing w:line="360" w:lineRule="auto"/>
        <w:ind w:firstLineChars="200" w:firstLine="480"/>
        <w:rPr>
          <w:rFonts w:ascii="楷体" w:eastAsia="楷体" w:hAnsi="楷体" w:cs="楷体" w:hint="eastAsia"/>
          <w:color w:val="000000" w:themeColor="text1"/>
          <w:sz w:val="24"/>
        </w:rPr>
      </w:pPr>
      <w:r>
        <w:rPr>
          <w:rFonts w:ascii="楷体" w:eastAsia="楷体" w:hAnsi="楷体" w:cs="楷体" w:hint="eastAsia"/>
          <w:color w:val="000000" w:themeColor="text1"/>
          <w:sz w:val="24"/>
        </w:rPr>
        <w:t>通过文本挖掘和情感分析，探索用户评论对消费决策的影响，并分析用户需求与产品下载量的相关性。研究采用社交媒体评论，经过清洗得到有效数据,利用分位数回归方法，旨在为企业和用户提供优化产品和提升满意度的实用建议。</w:t>
      </w:r>
    </w:p>
    <w:p w:rsidR="003E556F" w:rsidRDefault="00000000">
      <w:pPr>
        <w:ind w:firstLine="360"/>
        <w:jc w:val="center"/>
        <w:rPr>
          <w:rFonts w:ascii="楷体" w:eastAsia="楷体" w:hAnsi="楷体" w:cs="楷体" w:hint="eastAsia"/>
          <w:szCs w:val="21"/>
          <w:lang w:bidi="ar"/>
        </w:rPr>
      </w:pPr>
      <w:r>
        <w:rPr>
          <w:rFonts w:ascii="楷体" w:eastAsia="楷体" w:hAnsi="楷体" w:cs="楷体" w:hint="eastAsia"/>
          <w:szCs w:val="21"/>
          <w:lang w:bidi="ar"/>
        </w:rPr>
        <w:t>表5在线评论的用户行为数据分析</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109"/>
        <w:gridCol w:w="5058"/>
        <w:gridCol w:w="1356"/>
      </w:tblGrid>
      <w:tr w:rsidR="003E556F">
        <w:trPr>
          <w:trHeight w:val="515"/>
          <w:tblHeader/>
          <w:jc w:val="center"/>
        </w:trPr>
        <w:tc>
          <w:tcPr>
            <w:tcW w:w="1226" w:type="dxa"/>
            <w:shd w:val="clear" w:color="auto" w:fill="E6E6E6"/>
            <w:vAlign w:val="center"/>
          </w:tcPr>
          <w:p w:rsidR="003E556F" w:rsidRDefault="00000000">
            <w:pPr>
              <w:pStyle w:val="a6"/>
              <w:jc w:val="center"/>
              <w:rPr>
                <w:rFonts w:ascii="楷体" w:eastAsia="楷体" w:hAnsi="楷体" w:cs="楷体"/>
                <w:szCs w:val="21"/>
              </w:rPr>
            </w:pPr>
            <w:r>
              <w:rPr>
                <w:rFonts w:ascii="楷体" w:eastAsia="楷体" w:hAnsi="楷体" w:cs="楷体"/>
                <w:szCs w:val="21"/>
              </w:rPr>
              <w:t>子实验</w:t>
            </w:r>
          </w:p>
        </w:tc>
        <w:tc>
          <w:tcPr>
            <w:tcW w:w="1109" w:type="dxa"/>
            <w:shd w:val="clear" w:color="auto" w:fill="E6E6E6"/>
            <w:vAlign w:val="center"/>
          </w:tcPr>
          <w:p w:rsidR="003E556F" w:rsidRDefault="00000000">
            <w:pPr>
              <w:pStyle w:val="a6"/>
              <w:jc w:val="center"/>
              <w:rPr>
                <w:rFonts w:ascii="楷体" w:eastAsia="楷体" w:hAnsi="楷体" w:cs="楷体"/>
                <w:szCs w:val="21"/>
              </w:rPr>
            </w:pPr>
            <w:r>
              <w:rPr>
                <w:rFonts w:ascii="楷体" w:eastAsia="楷体" w:hAnsi="楷体" w:cs="楷体"/>
                <w:szCs w:val="21"/>
              </w:rPr>
              <w:t>流程</w:t>
            </w:r>
          </w:p>
        </w:tc>
        <w:tc>
          <w:tcPr>
            <w:tcW w:w="5058" w:type="dxa"/>
            <w:shd w:val="clear" w:color="auto" w:fill="E6E6E6"/>
            <w:vAlign w:val="center"/>
          </w:tcPr>
          <w:p w:rsidR="003E556F" w:rsidRDefault="00000000">
            <w:pPr>
              <w:pStyle w:val="a6"/>
              <w:jc w:val="center"/>
              <w:rPr>
                <w:rFonts w:ascii="楷体" w:eastAsia="楷体" w:hAnsi="楷体" w:cs="楷体"/>
                <w:szCs w:val="21"/>
              </w:rPr>
            </w:pPr>
            <w:r>
              <w:rPr>
                <w:rFonts w:ascii="楷体" w:eastAsia="楷体" w:hAnsi="楷体" w:cs="楷体"/>
                <w:szCs w:val="21"/>
              </w:rPr>
              <w:t>步骤</w:t>
            </w:r>
          </w:p>
        </w:tc>
        <w:tc>
          <w:tcPr>
            <w:tcW w:w="1356" w:type="dxa"/>
            <w:shd w:val="clear" w:color="auto" w:fill="E6E6E6"/>
            <w:vAlign w:val="center"/>
          </w:tcPr>
          <w:p w:rsidR="003E556F" w:rsidRDefault="00000000">
            <w:pPr>
              <w:pStyle w:val="a6"/>
              <w:jc w:val="center"/>
              <w:rPr>
                <w:rFonts w:ascii="楷体" w:eastAsia="楷体" w:hAnsi="楷体" w:cs="楷体"/>
                <w:szCs w:val="21"/>
              </w:rPr>
            </w:pPr>
            <w:r>
              <w:rPr>
                <w:rFonts w:ascii="楷体" w:eastAsia="楷体" w:hAnsi="楷体" w:cs="楷体"/>
                <w:szCs w:val="21"/>
              </w:rPr>
              <w:t>涉及平台</w:t>
            </w:r>
          </w:p>
        </w:tc>
      </w:tr>
      <w:tr w:rsidR="003E556F">
        <w:trPr>
          <w:trHeight w:val="144"/>
          <w:jc w:val="center"/>
        </w:trPr>
        <w:tc>
          <w:tcPr>
            <w:tcW w:w="1226" w:type="dxa"/>
            <w:vMerge w:val="restart"/>
            <w:vAlign w:val="center"/>
          </w:tcPr>
          <w:p w:rsidR="003E556F" w:rsidRDefault="00000000">
            <w:pPr>
              <w:tabs>
                <w:tab w:val="left" w:pos="1320"/>
              </w:tabs>
              <w:spacing w:before="100" w:after="100"/>
              <w:rPr>
                <w:rFonts w:ascii="楷体" w:eastAsia="楷体" w:hAnsi="楷体" w:cs="楷体" w:hint="eastAsia"/>
                <w:szCs w:val="21"/>
                <w:lang w:bidi="ar"/>
              </w:rPr>
            </w:pPr>
            <w:bookmarkStart w:id="2" w:name="_Toc20269"/>
            <w:r>
              <w:rPr>
                <w:rFonts w:ascii="楷体" w:eastAsia="楷体" w:hAnsi="楷体" w:cs="楷体" w:hint="eastAsia"/>
                <w:szCs w:val="21"/>
                <w:lang w:bidi="ar"/>
              </w:rPr>
              <w:br/>
            </w:r>
            <w:r>
              <w:rPr>
                <w:rFonts w:ascii="楷体" w:eastAsia="楷体" w:hAnsi="楷体" w:cs="楷体" w:hint="eastAsia"/>
                <w:spacing w:val="10"/>
                <w:szCs w:val="21"/>
                <w:lang w:bidi="ar"/>
              </w:rPr>
              <w:t>基于在线评论的用户行为数据分析</w:t>
            </w:r>
            <w:bookmarkEnd w:id="2"/>
          </w:p>
          <w:p w:rsidR="003E556F" w:rsidRDefault="003E556F">
            <w:pPr>
              <w:pStyle w:val="a6"/>
              <w:jc w:val="center"/>
              <w:rPr>
                <w:rFonts w:ascii="楷体" w:eastAsia="楷体" w:hAnsi="楷体" w:cs="楷体"/>
                <w:szCs w:val="21"/>
              </w:rPr>
            </w:pPr>
          </w:p>
        </w:tc>
        <w:tc>
          <w:tcPr>
            <w:tcW w:w="1109"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实验准备</w:t>
            </w: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了解实验背景</w:t>
            </w:r>
          </w:p>
        </w:tc>
        <w:tc>
          <w:tcPr>
            <w:tcW w:w="1356" w:type="dxa"/>
            <w:vMerge w:val="restart"/>
            <w:vAlign w:val="center"/>
          </w:tcPr>
          <w:p w:rsidR="003E556F" w:rsidRDefault="00000000">
            <w:pPr>
              <w:pStyle w:val="a6"/>
              <w:jc w:val="center"/>
              <w:rPr>
                <w:rFonts w:ascii="楷体" w:eastAsia="楷体" w:hAnsi="楷体" w:cs="楷体"/>
                <w:szCs w:val="21"/>
              </w:rPr>
            </w:pPr>
            <w:r>
              <w:rPr>
                <w:rFonts w:ascii="楷体" w:eastAsia="楷体" w:hAnsi="楷体" w:cs="楷体"/>
                <w:color w:val="000000"/>
                <w:szCs w:val="21"/>
              </w:rPr>
              <w:t>AI</w:t>
            </w:r>
            <w:r>
              <w:rPr>
                <w:rFonts w:ascii="楷体" w:eastAsia="楷体" w:hAnsi="楷体" w:cs="楷体"/>
                <w:spacing w:val="10"/>
                <w:szCs w:val="21"/>
              </w:rPr>
              <w:t>机器人实训平台</w:t>
            </w: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了解实验目标</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了解实验数据集</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实验实施步骤</w:t>
            </w: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任务1:性能需求的频率分布——数据实证分析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任务2:差异</w:t>
            </w:r>
            <w:proofErr w:type="gramStart"/>
            <w:r>
              <w:rPr>
                <w:rFonts w:ascii="楷体" w:eastAsia="楷体" w:hAnsi="楷体" w:cs="楷体"/>
                <w:spacing w:val="10"/>
                <w:szCs w:val="21"/>
              </w:rPr>
              <w:t>化需求</w:t>
            </w:r>
            <w:proofErr w:type="gramEnd"/>
            <w:r>
              <w:rPr>
                <w:rFonts w:ascii="楷体" w:eastAsia="楷体" w:hAnsi="楷体" w:cs="楷体"/>
                <w:spacing w:val="10"/>
                <w:szCs w:val="21"/>
              </w:rPr>
              <w:t>的频率分布——数据实证分析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任务3:分位数回略</w:t>
            </w:r>
            <w:proofErr w:type="gramStart"/>
            <w:r>
              <w:rPr>
                <w:rFonts w:ascii="楷体" w:eastAsia="楷体" w:hAnsi="楷体" w:cs="楷体"/>
                <w:spacing w:val="10"/>
                <w:szCs w:val="21"/>
              </w:rPr>
              <w:t>个</w:t>
            </w:r>
            <w:proofErr w:type="gramEnd"/>
            <w:r>
              <w:rPr>
                <w:rFonts w:ascii="楷体" w:eastAsia="楷体" w:hAnsi="楷体" w:cs="楷体"/>
                <w:spacing w:val="10"/>
                <w:szCs w:val="21"/>
              </w:rPr>
              <w:t>分位点自量系数显著性表(分位数0.1-0.35)——数据实证分析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b/>
                <w:bCs/>
                <w:spacing w:val="10"/>
                <w:szCs w:val="21"/>
              </w:rPr>
            </w:pPr>
            <w:r>
              <w:rPr>
                <w:rFonts w:ascii="楷体" w:eastAsia="楷体" w:hAnsi="楷体" w:cs="楷体"/>
                <w:spacing w:val="10"/>
                <w:szCs w:val="21"/>
              </w:rPr>
              <w:t>任务4:分位数回略</w:t>
            </w:r>
            <w:proofErr w:type="gramStart"/>
            <w:r>
              <w:rPr>
                <w:rFonts w:ascii="楷体" w:eastAsia="楷体" w:hAnsi="楷体" w:cs="楷体"/>
                <w:spacing w:val="10"/>
                <w:szCs w:val="21"/>
              </w:rPr>
              <w:t>个</w:t>
            </w:r>
            <w:proofErr w:type="gramEnd"/>
            <w:r>
              <w:rPr>
                <w:rFonts w:ascii="楷体" w:eastAsia="楷体" w:hAnsi="楷体" w:cs="楷体"/>
                <w:spacing w:val="10"/>
                <w:szCs w:val="21"/>
              </w:rPr>
              <w:t>分位点自量系数显著性表</w:t>
            </w:r>
            <w:r>
              <w:rPr>
                <w:rFonts w:ascii="楷体" w:eastAsia="楷体" w:hAnsi="楷体" w:cs="楷体"/>
                <w:spacing w:val="10"/>
                <w:szCs w:val="21"/>
              </w:rPr>
              <w:lastRenderedPageBreak/>
              <w:t>(分位数0.4-0.65)——数据实证分析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任务5:分位数回略</w:t>
            </w:r>
            <w:proofErr w:type="gramStart"/>
            <w:r>
              <w:rPr>
                <w:rFonts w:ascii="楷体" w:eastAsia="楷体" w:hAnsi="楷体" w:cs="楷体"/>
                <w:spacing w:val="10"/>
                <w:szCs w:val="21"/>
              </w:rPr>
              <w:t>个</w:t>
            </w:r>
            <w:proofErr w:type="gramEnd"/>
            <w:r>
              <w:rPr>
                <w:rFonts w:ascii="楷体" w:eastAsia="楷体" w:hAnsi="楷体" w:cs="楷体"/>
                <w:spacing w:val="10"/>
                <w:szCs w:val="21"/>
              </w:rPr>
              <w:t>分位点自量系数显著性表(分位数0.7-0.95)——数据实证分析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90"/>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任务6:</w:t>
            </w:r>
            <w:proofErr w:type="gramStart"/>
            <w:r>
              <w:rPr>
                <w:rFonts w:ascii="楷体" w:eastAsia="楷体" w:hAnsi="楷体" w:cs="楷体"/>
                <w:spacing w:val="10"/>
                <w:szCs w:val="21"/>
              </w:rPr>
              <w:t>抖音</w:t>
            </w:r>
            <w:proofErr w:type="gramEnd"/>
            <w:r>
              <w:rPr>
                <w:rFonts w:ascii="楷体" w:eastAsia="楷体" w:hAnsi="楷体" w:cs="楷体"/>
                <w:spacing w:val="10"/>
                <w:szCs w:val="21"/>
              </w:rPr>
              <w:t xml:space="preserve">APP待改进需 </w:t>
            </w:r>
            <w:proofErr w:type="gramStart"/>
            <w:r>
              <w:rPr>
                <w:rFonts w:ascii="楷体" w:eastAsia="楷体" w:hAnsi="楷体" w:cs="楷体"/>
                <w:spacing w:val="10"/>
                <w:szCs w:val="21"/>
              </w:rPr>
              <w:t>求词云图</w:t>
            </w:r>
            <w:proofErr w:type="gramEnd"/>
            <w:r>
              <w:rPr>
                <w:rFonts w:ascii="楷体" w:eastAsia="楷体" w:hAnsi="楷体" w:cs="楷体"/>
                <w:spacing w:val="10"/>
                <w:szCs w:val="21"/>
              </w:rPr>
              <w:t>——数据实证分析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90"/>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zCs w:val="21"/>
              </w:rPr>
            </w:pPr>
          </w:p>
        </w:tc>
        <w:tc>
          <w:tcPr>
            <w:tcW w:w="5058" w:type="dxa"/>
            <w:vAlign w:val="center"/>
          </w:tcPr>
          <w:p w:rsidR="003E556F" w:rsidRDefault="00000000">
            <w:pPr>
              <w:pStyle w:val="a6"/>
              <w:rPr>
                <w:rFonts w:ascii="楷体" w:eastAsia="楷体" w:hAnsi="楷体" w:cs="楷体"/>
                <w:szCs w:val="21"/>
              </w:rPr>
            </w:pPr>
            <w:r>
              <w:rPr>
                <w:rFonts w:ascii="楷体" w:eastAsia="楷体" w:hAnsi="楷体" w:cs="楷体"/>
                <w:spacing w:val="10"/>
                <w:szCs w:val="21"/>
              </w:rPr>
              <w:t>任务7:</w:t>
            </w:r>
            <w:proofErr w:type="gramStart"/>
            <w:r>
              <w:rPr>
                <w:rFonts w:ascii="楷体" w:eastAsia="楷体" w:hAnsi="楷体" w:cs="楷体"/>
                <w:spacing w:val="10"/>
                <w:szCs w:val="21"/>
              </w:rPr>
              <w:t>抖音</w:t>
            </w:r>
            <w:proofErr w:type="gramEnd"/>
            <w:r>
              <w:rPr>
                <w:rFonts w:ascii="楷体" w:eastAsia="楷体" w:hAnsi="楷体" w:cs="楷体"/>
                <w:spacing w:val="10"/>
                <w:szCs w:val="21"/>
              </w:rPr>
              <w:t xml:space="preserve">APP待添加需 </w:t>
            </w:r>
            <w:proofErr w:type="gramStart"/>
            <w:r>
              <w:rPr>
                <w:rFonts w:ascii="楷体" w:eastAsia="楷体" w:hAnsi="楷体" w:cs="楷体"/>
                <w:spacing w:val="10"/>
                <w:szCs w:val="21"/>
              </w:rPr>
              <w:t>求词云图</w:t>
            </w:r>
            <w:proofErr w:type="gramEnd"/>
            <w:r>
              <w:rPr>
                <w:rFonts w:ascii="楷体" w:eastAsia="楷体" w:hAnsi="楷体" w:cs="楷体"/>
                <w:spacing w:val="10"/>
                <w:szCs w:val="21"/>
              </w:rPr>
              <w:t>——数据实证分析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90"/>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zCs w:val="21"/>
              </w:rPr>
            </w:pPr>
          </w:p>
        </w:tc>
        <w:tc>
          <w:tcPr>
            <w:tcW w:w="5058" w:type="dxa"/>
            <w:vAlign w:val="center"/>
          </w:tcPr>
          <w:p w:rsidR="003E556F" w:rsidRDefault="00000000">
            <w:pPr>
              <w:pStyle w:val="a6"/>
              <w:rPr>
                <w:rFonts w:ascii="楷体" w:eastAsia="楷体" w:hAnsi="楷体" w:cs="楷体"/>
                <w:szCs w:val="21"/>
              </w:rPr>
            </w:pPr>
            <w:r>
              <w:rPr>
                <w:rFonts w:ascii="楷体" w:eastAsia="楷体" w:hAnsi="楷体" w:cs="楷体"/>
                <w:spacing w:val="10"/>
                <w:szCs w:val="21"/>
              </w:rPr>
              <w:t>任务8:</w:t>
            </w:r>
            <w:proofErr w:type="gramStart"/>
            <w:r>
              <w:rPr>
                <w:rFonts w:ascii="楷体" w:eastAsia="楷体" w:hAnsi="楷体" w:cs="楷体"/>
                <w:spacing w:val="10"/>
                <w:szCs w:val="21"/>
              </w:rPr>
              <w:t>抖音</w:t>
            </w:r>
            <w:proofErr w:type="gramEnd"/>
            <w:r>
              <w:rPr>
                <w:rFonts w:ascii="楷体" w:eastAsia="楷体" w:hAnsi="楷体" w:cs="楷体"/>
                <w:spacing w:val="10"/>
                <w:szCs w:val="21"/>
              </w:rPr>
              <w:t>APP性能需求词云图——数据实证分析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90"/>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zCs w:val="21"/>
              </w:rPr>
            </w:pPr>
          </w:p>
        </w:tc>
        <w:tc>
          <w:tcPr>
            <w:tcW w:w="5058" w:type="dxa"/>
            <w:vAlign w:val="center"/>
          </w:tcPr>
          <w:p w:rsidR="003E556F" w:rsidRDefault="00000000">
            <w:pPr>
              <w:pStyle w:val="a6"/>
              <w:rPr>
                <w:rFonts w:ascii="楷体" w:eastAsia="楷体" w:hAnsi="楷体" w:cs="楷体"/>
                <w:szCs w:val="21"/>
              </w:rPr>
            </w:pPr>
            <w:r>
              <w:rPr>
                <w:rFonts w:ascii="楷体" w:eastAsia="楷体" w:hAnsi="楷体" w:cs="楷体"/>
                <w:spacing w:val="10"/>
                <w:szCs w:val="21"/>
              </w:rPr>
              <w:t>任务10:</w:t>
            </w:r>
            <w:proofErr w:type="gramStart"/>
            <w:r>
              <w:rPr>
                <w:rFonts w:ascii="楷体" w:eastAsia="楷体" w:hAnsi="楷体" w:cs="楷体"/>
                <w:spacing w:val="10"/>
                <w:szCs w:val="21"/>
              </w:rPr>
              <w:t>抖音</w:t>
            </w:r>
            <w:proofErr w:type="gramEnd"/>
            <w:r>
              <w:rPr>
                <w:rFonts w:ascii="楷体" w:eastAsia="楷体" w:hAnsi="楷体" w:cs="楷体"/>
                <w:spacing w:val="10"/>
                <w:szCs w:val="21"/>
              </w:rPr>
              <w:t>APP可用性需求词云图——数据实证分析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90"/>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任务11:</w:t>
            </w:r>
            <w:proofErr w:type="gramStart"/>
            <w:r>
              <w:rPr>
                <w:rFonts w:ascii="楷体" w:eastAsia="楷体" w:hAnsi="楷体" w:cs="楷体"/>
                <w:spacing w:val="10"/>
                <w:szCs w:val="21"/>
              </w:rPr>
              <w:t>抖音</w:t>
            </w:r>
            <w:proofErr w:type="gramEnd"/>
            <w:r>
              <w:rPr>
                <w:rFonts w:ascii="楷体" w:eastAsia="楷体" w:hAnsi="楷体" w:cs="楷体"/>
                <w:spacing w:val="10"/>
                <w:szCs w:val="21"/>
              </w:rPr>
              <w:t>APP差异</w:t>
            </w:r>
            <w:proofErr w:type="gramStart"/>
            <w:r>
              <w:rPr>
                <w:rFonts w:ascii="楷体" w:eastAsia="楷体" w:hAnsi="楷体" w:cs="楷体"/>
                <w:spacing w:val="10"/>
                <w:szCs w:val="21"/>
              </w:rPr>
              <w:t>化需求词</w:t>
            </w:r>
            <w:proofErr w:type="gramEnd"/>
            <w:r>
              <w:rPr>
                <w:rFonts w:ascii="楷体" w:eastAsia="楷体" w:hAnsi="楷体" w:cs="楷体"/>
                <w:spacing w:val="10"/>
                <w:szCs w:val="21"/>
              </w:rPr>
              <w:t>云图——数据实证分析</w:t>
            </w:r>
          </w:p>
        </w:tc>
        <w:tc>
          <w:tcPr>
            <w:tcW w:w="1356" w:type="dxa"/>
            <w:vMerge/>
            <w:vAlign w:val="center"/>
          </w:tcPr>
          <w:p w:rsidR="003E556F" w:rsidRDefault="003E556F">
            <w:pPr>
              <w:pStyle w:val="a6"/>
              <w:jc w:val="center"/>
              <w:rPr>
                <w:rFonts w:ascii="楷体" w:eastAsia="楷体" w:hAnsi="楷体" w:cs="楷体"/>
                <w:szCs w:val="21"/>
              </w:rPr>
            </w:pPr>
          </w:p>
        </w:tc>
      </w:tr>
    </w:tbl>
    <w:p w:rsidR="003E556F" w:rsidRDefault="00000000">
      <w:pPr>
        <w:pStyle w:val="2"/>
        <w:rPr>
          <w:rFonts w:ascii="楷体" w:eastAsia="楷体" w:hAnsi="楷体" w:cs="楷体" w:hint="eastAsia"/>
        </w:rPr>
      </w:pPr>
      <w:r>
        <w:rPr>
          <w:rFonts w:ascii="楷体" w:eastAsia="楷体" w:hAnsi="楷体" w:cs="楷体" w:hint="eastAsia"/>
        </w:rPr>
        <w:t>★基于大数据分析的游客画像及其应用研究</w:t>
      </w:r>
    </w:p>
    <w:p w:rsidR="003E556F" w:rsidRDefault="00000000">
      <w:pPr>
        <w:spacing w:line="360" w:lineRule="auto"/>
        <w:ind w:firstLineChars="200" w:firstLine="480"/>
        <w:rPr>
          <w:rFonts w:ascii="楷体" w:eastAsia="楷体" w:hAnsi="楷体" w:cs="楷体" w:hint="eastAsia"/>
          <w:color w:val="000000" w:themeColor="text1"/>
          <w:sz w:val="24"/>
        </w:rPr>
      </w:pPr>
      <w:r>
        <w:rPr>
          <w:rFonts w:ascii="楷体" w:eastAsia="楷体" w:hAnsi="楷体" w:cs="楷体" w:hint="eastAsia"/>
          <w:color w:val="000000" w:themeColor="text1"/>
          <w:sz w:val="24"/>
        </w:rPr>
        <w:t>利用大数据分析技术构建游客画像并探讨其在旅游业中的应用，采用扎根理论和情感分析方法，旨在为企业和用户提供优化产品和提升满意度的实用建议。</w:t>
      </w:r>
    </w:p>
    <w:p w:rsidR="003E556F" w:rsidRDefault="00000000">
      <w:pPr>
        <w:ind w:firstLine="360"/>
        <w:jc w:val="center"/>
        <w:rPr>
          <w:rFonts w:ascii="楷体" w:eastAsia="楷体" w:hAnsi="楷体" w:cs="楷体" w:hint="eastAsia"/>
          <w:szCs w:val="21"/>
          <w:lang w:bidi="ar"/>
        </w:rPr>
      </w:pPr>
      <w:r>
        <w:rPr>
          <w:rFonts w:ascii="楷体" w:eastAsia="楷体" w:hAnsi="楷体" w:cs="楷体" w:hint="eastAsia"/>
          <w:szCs w:val="21"/>
          <w:lang w:bidi="ar"/>
        </w:rPr>
        <w:t>表6在线评论的用户行为数据分析</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109"/>
        <w:gridCol w:w="5058"/>
        <w:gridCol w:w="1356"/>
      </w:tblGrid>
      <w:tr w:rsidR="003E556F">
        <w:trPr>
          <w:trHeight w:val="515"/>
          <w:tblHeader/>
          <w:jc w:val="center"/>
        </w:trPr>
        <w:tc>
          <w:tcPr>
            <w:tcW w:w="1226"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子实验</w:t>
            </w:r>
          </w:p>
        </w:tc>
        <w:tc>
          <w:tcPr>
            <w:tcW w:w="1109"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流程</w:t>
            </w:r>
          </w:p>
        </w:tc>
        <w:tc>
          <w:tcPr>
            <w:tcW w:w="5058"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步骤</w:t>
            </w:r>
          </w:p>
        </w:tc>
        <w:tc>
          <w:tcPr>
            <w:tcW w:w="1356"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3E556F">
        <w:trPr>
          <w:trHeight w:val="144"/>
          <w:jc w:val="center"/>
        </w:trPr>
        <w:tc>
          <w:tcPr>
            <w:tcW w:w="1226" w:type="dxa"/>
            <w:vMerge w:val="restart"/>
            <w:vAlign w:val="center"/>
          </w:tcPr>
          <w:p w:rsidR="003E556F" w:rsidRDefault="00000000">
            <w:pPr>
              <w:tabs>
                <w:tab w:val="left" w:pos="1320"/>
              </w:tabs>
              <w:spacing w:before="100" w:after="100"/>
              <w:rPr>
                <w:rFonts w:ascii="楷体" w:eastAsia="楷体" w:hAnsi="楷体" w:cs="楷体" w:hint="eastAsia"/>
                <w:szCs w:val="21"/>
                <w:lang w:bidi="ar"/>
              </w:rPr>
            </w:pPr>
            <w:r>
              <w:rPr>
                <w:rFonts w:ascii="楷体" w:eastAsia="楷体" w:hAnsi="楷体" w:cs="楷体" w:hint="eastAsia"/>
                <w:szCs w:val="21"/>
                <w:lang w:bidi="ar"/>
              </w:rPr>
              <w:br/>
            </w:r>
            <w:r>
              <w:rPr>
                <w:rFonts w:ascii="楷体" w:eastAsia="楷体" w:hAnsi="楷体" w:cs="楷体" w:hint="eastAsia"/>
                <w:spacing w:val="10"/>
                <w:szCs w:val="21"/>
                <w:lang w:bidi="ar"/>
              </w:rPr>
              <w:t>基于在线评论的用户行为数据分析</w:t>
            </w:r>
          </w:p>
          <w:p w:rsidR="003E556F" w:rsidRDefault="003E556F">
            <w:pPr>
              <w:pStyle w:val="a6"/>
              <w:jc w:val="center"/>
              <w:rPr>
                <w:rFonts w:ascii="楷体" w:eastAsia="楷体" w:hAnsi="楷体" w:cs="楷体"/>
                <w:szCs w:val="21"/>
              </w:rPr>
            </w:pPr>
          </w:p>
        </w:tc>
        <w:tc>
          <w:tcPr>
            <w:tcW w:w="1109"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实验准备</w:t>
            </w: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了解实验背景</w:t>
            </w:r>
          </w:p>
        </w:tc>
        <w:tc>
          <w:tcPr>
            <w:tcW w:w="1356" w:type="dxa"/>
            <w:vMerge w:val="restart"/>
            <w:vAlign w:val="center"/>
          </w:tcPr>
          <w:p w:rsidR="003E556F" w:rsidRDefault="00000000">
            <w:pPr>
              <w:pStyle w:val="a6"/>
              <w:jc w:val="center"/>
              <w:rPr>
                <w:rFonts w:ascii="楷体" w:eastAsia="楷体" w:hAnsi="楷体" w:cs="楷体"/>
                <w:szCs w:val="21"/>
              </w:rPr>
            </w:pPr>
            <w:r>
              <w:rPr>
                <w:rFonts w:ascii="楷体" w:eastAsia="楷体" w:hAnsi="楷体" w:cs="楷体"/>
                <w:spacing w:val="10"/>
                <w:szCs w:val="21"/>
              </w:rPr>
              <w:t>AI机器人实训平台</w:t>
            </w: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了解实验目标</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了解实验数据集</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实验实施步骤</w:t>
            </w: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任务1;高频标签词列表</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任务2;情感分析词云图</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任务3:情感分析网络图</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b/>
                <w:bCs/>
                <w:spacing w:val="10"/>
                <w:szCs w:val="21"/>
              </w:rPr>
            </w:pPr>
            <w:r>
              <w:rPr>
                <w:rFonts w:ascii="楷体" w:eastAsia="楷体" w:hAnsi="楷体" w:cs="楷体"/>
                <w:spacing w:val="10"/>
                <w:szCs w:val="21"/>
              </w:rPr>
              <w:t>任务4:情感分析词云图联系（亲子）</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任务5:情感词汇表</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90"/>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任务6:情感占比图</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90"/>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zCs w:val="21"/>
              </w:rPr>
            </w:pPr>
          </w:p>
        </w:tc>
        <w:tc>
          <w:tcPr>
            <w:tcW w:w="5058" w:type="dxa"/>
            <w:vAlign w:val="center"/>
          </w:tcPr>
          <w:p w:rsidR="003E556F" w:rsidRDefault="00000000">
            <w:pPr>
              <w:pStyle w:val="a6"/>
              <w:rPr>
                <w:rFonts w:ascii="楷体" w:eastAsia="楷体" w:hAnsi="楷体" w:cs="楷体"/>
                <w:szCs w:val="21"/>
              </w:rPr>
            </w:pPr>
            <w:r>
              <w:rPr>
                <w:rFonts w:ascii="楷体" w:eastAsia="楷体" w:hAnsi="楷体" w:cs="楷体"/>
                <w:spacing w:val="10"/>
                <w:szCs w:val="21"/>
              </w:rPr>
              <w:t>任务7:游客类型</w:t>
            </w:r>
          </w:p>
        </w:tc>
        <w:tc>
          <w:tcPr>
            <w:tcW w:w="1356" w:type="dxa"/>
            <w:vMerge/>
            <w:vAlign w:val="center"/>
          </w:tcPr>
          <w:p w:rsidR="003E556F" w:rsidRDefault="003E556F">
            <w:pPr>
              <w:pStyle w:val="a6"/>
              <w:jc w:val="center"/>
              <w:rPr>
                <w:rFonts w:ascii="楷体" w:eastAsia="楷体" w:hAnsi="楷体" w:cs="楷体"/>
                <w:szCs w:val="21"/>
              </w:rPr>
            </w:pPr>
          </w:p>
        </w:tc>
      </w:tr>
    </w:tbl>
    <w:p w:rsidR="003E556F" w:rsidRDefault="00000000">
      <w:pPr>
        <w:pStyle w:val="2"/>
        <w:rPr>
          <w:rFonts w:ascii="楷体" w:eastAsia="楷体" w:hAnsi="楷体" w:cs="楷体" w:hint="eastAsia"/>
        </w:rPr>
      </w:pPr>
      <w:r>
        <w:rPr>
          <w:rFonts w:ascii="楷体" w:eastAsia="楷体" w:hAnsi="楷体" w:cs="楷体" w:hint="eastAsia"/>
        </w:rPr>
        <w:t>★基于文本分析汽车资讯网站体验要素研究</w:t>
      </w:r>
    </w:p>
    <w:p w:rsidR="003E556F" w:rsidRDefault="00000000">
      <w:pPr>
        <w:spacing w:line="360" w:lineRule="auto"/>
        <w:ind w:firstLineChars="200" w:firstLine="480"/>
        <w:rPr>
          <w:rFonts w:ascii="楷体" w:eastAsia="楷体" w:hAnsi="楷体" w:cs="楷体" w:hint="eastAsia"/>
          <w:color w:val="000000" w:themeColor="text1"/>
          <w:sz w:val="24"/>
        </w:rPr>
      </w:pPr>
      <w:r>
        <w:rPr>
          <w:rFonts w:ascii="楷体" w:eastAsia="楷体" w:hAnsi="楷体" w:cs="楷体" w:hint="eastAsia"/>
          <w:color w:val="000000" w:themeColor="text1"/>
          <w:sz w:val="24"/>
        </w:rPr>
        <w:t>需要从用户角度出发,采集汽车资讯网站体验要素数据集，利用文本分析和数据处理对数据进行可视化分析，再结合情感分析和消费者行为理论，对用户评论进行深入分析。</w:t>
      </w:r>
    </w:p>
    <w:p w:rsidR="003E556F" w:rsidRDefault="00000000">
      <w:pPr>
        <w:spacing w:line="360" w:lineRule="auto"/>
        <w:ind w:firstLineChars="200" w:firstLine="480"/>
        <w:jc w:val="center"/>
        <w:rPr>
          <w:rFonts w:ascii="楷体" w:eastAsia="楷体" w:hAnsi="楷体" w:cs="楷体" w:hint="eastAsia"/>
          <w:color w:val="000000" w:themeColor="text1"/>
          <w:sz w:val="24"/>
        </w:rPr>
      </w:pPr>
      <w:r>
        <w:rPr>
          <w:rFonts w:ascii="楷体" w:eastAsia="楷体" w:hAnsi="楷体" w:cs="楷体" w:hint="eastAsia"/>
          <w:color w:val="000000" w:themeColor="text1"/>
          <w:sz w:val="24"/>
        </w:rPr>
        <w:t>表7在线评论的用户行为数据分析</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109"/>
        <w:gridCol w:w="5058"/>
        <w:gridCol w:w="1356"/>
      </w:tblGrid>
      <w:tr w:rsidR="003E556F">
        <w:trPr>
          <w:trHeight w:val="515"/>
          <w:tblHeader/>
          <w:jc w:val="center"/>
        </w:trPr>
        <w:tc>
          <w:tcPr>
            <w:tcW w:w="1226"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子实验</w:t>
            </w:r>
          </w:p>
        </w:tc>
        <w:tc>
          <w:tcPr>
            <w:tcW w:w="1109"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流程</w:t>
            </w:r>
          </w:p>
        </w:tc>
        <w:tc>
          <w:tcPr>
            <w:tcW w:w="5058"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步骤</w:t>
            </w:r>
          </w:p>
        </w:tc>
        <w:tc>
          <w:tcPr>
            <w:tcW w:w="1356"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3E556F">
        <w:trPr>
          <w:trHeight w:val="144"/>
          <w:jc w:val="center"/>
        </w:trPr>
        <w:tc>
          <w:tcPr>
            <w:tcW w:w="1226" w:type="dxa"/>
            <w:vMerge w:val="restart"/>
            <w:vAlign w:val="center"/>
          </w:tcPr>
          <w:p w:rsidR="003E556F" w:rsidRDefault="00000000">
            <w:pPr>
              <w:tabs>
                <w:tab w:val="left" w:pos="1320"/>
              </w:tabs>
              <w:spacing w:before="100" w:after="100"/>
              <w:rPr>
                <w:rFonts w:ascii="楷体" w:eastAsia="楷体" w:hAnsi="楷体" w:cs="楷体" w:hint="eastAsia"/>
                <w:szCs w:val="21"/>
                <w:lang w:bidi="ar"/>
              </w:rPr>
            </w:pPr>
            <w:r>
              <w:rPr>
                <w:rFonts w:ascii="楷体" w:eastAsia="楷体" w:hAnsi="楷体" w:cs="楷体" w:hint="eastAsia"/>
                <w:szCs w:val="21"/>
                <w:lang w:bidi="ar"/>
              </w:rPr>
              <w:lastRenderedPageBreak/>
              <w:br/>
            </w:r>
            <w:r>
              <w:rPr>
                <w:rFonts w:ascii="楷体" w:eastAsia="楷体" w:hAnsi="楷体" w:cs="楷体" w:hint="eastAsia"/>
                <w:spacing w:val="10"/>
                <w:szCs w:val="21"/>
                <w:lang w:bidi="ar"/>
              </w:rPr>
              <w:t>基于在线评论的用户行为数据分析</w:t>
            </w:r>
          </w:p>
          <w:p w:rsidR="003E556F" w:rsidRDefault="003E556F">
            <w:pPr>
              <w:pStyle w:val="a6"/>
              <w:jc w:val="center"/>
              <w:rPr>
                <w:rFonts w:ascii="楷体" w:eastAsia="楷体" w:hAnsi="楷体" w:cs="楷体"/>
                <w:szCs w:val="21"/>
              </w:rPr>
            </w:pPr>
          </w:p>
        </w:tc>
        <w:tc>
          <w:tcPr>
            <w:tcW w:w="1109"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实验准备</w:t>
            </w: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了解实验背景</w:t>
            </w:r>
          </w:p>
        </w:tc>
        <w:tc>
          <w:tcPr>
            <w:tcW w:w="1356" w:type="dxa"/>
            <w:vMerge w:val="restart"/>
            <w:vAlign w:val="center"/>
          </w:tcPr>
          <w:p w:rsidR="003E556F" w:rsidRDefault="00000000">
            <w:pPr>
              <w:pStyle w:val="a6"/>
              <w:jc w:val="center"/>
              <w:rPr>
                <w:rFonts w:ascii="楷体" w:eastAsia="楷体" w:hAnsi="楷体" w:cs="楷体"/>
                <w:szCs w:val="21"/>
              </w:rPr>
            </w:pPr>
            <w:r>
              <w:rPr>
                <w:rFonts w:ascii="楷体" w:eastAsia="楷体" w:hAnsi="楷体" w:cs="楷体"/>
                <w:spacing w:val="10"/>
                <w:szCs w:val="21"/>
              </w:rPr>
              <w:t>AI机器人实训平台</w:t>
            </w: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了解实验目标</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了解实验数据集</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实验实施步骤</w:t>
            </w: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任务1:分词处理</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任务2:词性匹配</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任务3:分词词频统计</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b/>
                <w:bCs/>
                <w:spacing w:val="10"/>
                <w:szCs w:val="21"/>
              </w:rPr>
            </w:pPr>
            <w:r>
              <w:rPr>
                <w:rFonts w:ascii="楷体" w:eastAsia="楷体" w:hAnsi="楷体" w:cs="楷体"/>
                <w:spacing w:val="10"/>
                <w:szCs w:val="21"/>
              </w:rPr>
              <w:t>任务4:主题总结结果</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09" w:type="dxa"/>
            <w:vMerge/>
            <w:vAlign w:val="center"/>
          </w:tcPr>
          <w:p w:rsidR="003E556F" w:rsidRDefault="003E556F">
            <w:pPr>
              <w:pStyle w:val="a6"/>
              <w:rPr>
                <w:rFonts w:ascii="楷体" w:eastAsia="楷体" w:hAnsi="楷体" w:cs="楷体"/>
                <w:spacing w:val="10"/>
                <w:szCs w:val="21"/>
              </w:rPr>
            </w:pPr>
          </w:p>
        </w:tc>
        <w:tc>
          <w:tcPr>
            <w:tcW w:w="5058"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任务5:汽车之家体验要素不足分析</w:t>
            </w:r>
          </w:p>
        </w:tc>
        <w:tc>
          <w:tcPr>
            <w:tcW w:w="1356" w:type="dxa"/>
            <w:vMerge/>
            <w:vAlign w:val="center"/>
          </w:tcPr>
          <w:p w:rsidR="003E556F" w:rsidRDefault="003E556F">
            <w:pPr>
              <w:pStyle w:val="a6"/>
              <w:jc w:val="center"/>
              <w:rPr>
                <w:rFonts w:ascii="楷体" w:eastAsia="楷体" w:hAnsi="楷体" w:cs="楷体"/>
                <w:szCs w:val="21"/>
              </w:rPr>
            </w:pPr>
          </w:p>
        </w:tc>
      </w:tr>
    </w:tbl>
    <w:p w:rsidR="003E556F" w:rsidRDefault="00000000">
      <w:pPr>
        <w:pStyle w:val="2"/>
        <w:rPr>
          <w:rFonts w:ascii="楷体" w:eastAsia="楷体" w:hAnsi="楷体" w:cs="楷体" w:hint="eastAsia"/>
        </w:rPr>
      </w:pPr>
      <w:r>
        <w:rPr>
          <w:rFonts w:ascii="楷体" w:eastAsia="楷体" w:hAnsi="楷体" w:cs="楷体" w:hint="eastAsia"/>
        </w:rPr>
        <w:t>★基于文本挖掘消费者潜在需求分析</w:t>
      </w:r>
    </w:p>
    <w:p w:rsidR="003E556F" w:rsidRDefault="00000000">
      <w:pPr>
        <w:spacing w:line="360" w:lineRule="auto"/>
        <w:ind w:firstLineChars="200" w:firstLine="480"/>
        <w:rPr>
          <w:rFonts w:ascii="楷体" w:eastAsia="楷体" w:hAnsi="楷体" w:cs="楷体" w:hint="eastAsia"/>
          <w:color w:val="000000" w:themeColor="text1"/>
          <w:sz w:val="24"/>
        </w:rPr>
      </w:pPr>
      <w:r>
        <w:rPr>
          <w:rFonts w:ascii="楷体" w:eastAsia="楷体" w:hAnsi="楷体" w:cs="楷体" w:hint="eastAsia"/>
          <w:color w:val="000000" w:themeColor="text1"/>
          <w:sz w:val="24"/>
        </w:rPr>
        <w:t>通过文本挖掘，探索用户评论对商品的影响，并分析用户对商品的需求是什么。研究采用</w:t>
      </w:r>
      <w:proofErr w:type="gramStart"/>
      <w:r>
        <w:rPr>
          <w:rFonts w:ascii="楷体" w:eastAsia="楷体" w:hAnsi="楷体" w:cs="楷体" w:hint="eastAsia"/>
          <w:color w:val="000000" w:themeColor="text1"/>
          <w:sz w:val="24"/>
        </w:rPr>
        <w:t>淘宝网商品</w:t>
      </w:r>
      <w:proofErr w:type="gramEnd"/>
      <w:r>
        <w:rPr>
          <w:rFonts w:ascii="楷体" w:eastAsia="楷体" w:hAnsi="楷体" w:cs="楷体" w:hint="eastAsia"/>
          <w:color w:val="000000" w:themeColor="text1"/>
          <w:sz w:val="24"/>
        </w:rPr>
        <w:t>评论，经过清洗得到有效数据，旨在为企业能迅速把握在线评论中用户需求，及时改进现有产品与服务并找到未来发展方向，从而牢牢掌握用户黏性并提升企业核心竞争力。</w:t>
      </w:r>
    </w:p>
    <w:p w:rsidR="003E556F" w:rsidRDefault="00000000">
      <w:pPr>
        <w:spacing w:line="360" w:lineRule="auto"/>
        <w:ind w:firstLineChars="200" w:firstLine="480"/>
        <w:jc w:val="center"/>
        <w:rPr>
          <w:rFonts w:ascii="楷体" w:eastAsia="楷体" w:hAnsi="楷体" w:cs="楷体" w:hint="eastAsia"/>
        </w:rPr>
      </w:pPr>
      <w:r>
        <w:rPr>
          <w:rFonts w:ascii="楷体" w:eastAsia="楷体" w:hAnsi="楷体" w:cs="楷体" w:hint="eastAsia"/>
          <w:color w:val="000000" w:themeColor="text1"/>
          <w:sz w:val="24"/>
        </w:rPr>
        <w:t>表8基于文本挖掘消费者潜在需求分析</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197"/>
        <w:gridCol w:w="4970"/>
        <w:gridCol w:w="1356"/>
      </w:tblGrid>
      <w:tr w:rsidR="003E556F">
        <w:trPr>
          <w:trHeight w:val="515"/>
          <w:tblHeader/>
          <w:jc w:val="center"/>
        </w:trPr>
        <w:tc>
          <w:tcPr>
            <w:tcW w:w="1226"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子实验</w:t>
            </w:r>
          </w:p>
        </w:tc>
        <w:tc>
          <w:tcPr>
            <w:tcW w:w="1197"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流程</w:t>
            </w:r>
          </w:p>
        </w:tc>
        <w:tc>
          <w:tcPr>
            <w:tcW w:w="4970"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步骤</w:t>
            </w:r>
          </w:p>
        </w:tc>
        <w:tc>
          <w:tcPr>
            <w:tcW w:w="1356"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3E556F">
        <w:trPr>
          <w:trHeight w:val="144"/>
          <w:jc w:val="center"/>
        </w:trPr>
        <w:tc>
          <w:tcPr>
            <w:tcW w:w="1226" w:type="dxa"/>
            <w:vMerge w:val="restart"/>
            <w:vAlign w:val="center"/>
          </w:tcPr>
          <w:p w:rsidR="003E556F" w:rsidRDefault="00000000">
            <w:pPr>
              <w:tabs>
                <w:tab w:val="left" w:pos="1320"/>
              </w:tabs>
              <w:spacing w:before="100" w:after="100"/>
              <w:rPr>
                <w:rFonts w:ascii="楷体" w:eastAsia="楷体" w:hAnsi="楷体" w:cs="楷体" w:hint="eastAsia"/>
                <w:szCs w:val="21"/>
                <w:lang w:bidi="ar"/>
              </w:rPr>
            </w:pPr>
            <w:r>
              <w:rPr>
                <w:rFonts w:ascii="楷体" w:eastAsia="楷体" w:hAnsi="楷体" w:cs="楷体" w:hint="eastAsia"/>
                <w:szCs w:val="21"/>
                <w:lang w:bidi="ar"/>
              </w:rPr>
              <w:br/>
            </w:r>
            <w:r>
              <w:rPr>
                <w:rFonts w:ascii="楷体" w:eastAsia="楷体" w:hAnsi="楷体" w:cs="楷体" w:hint="eastAsia"/>
                <w:spacing w:val="10"/>
                <w:szCs w:val="21"/>
                <w:lang w:bidi="ar"/>
              </w:rPr>
              <w:t>基于文本挖掘消费者潜在需求分析</w:t>
            </w:r>
          </w:p>
          <w:p w:rsidR="003E556F" w:rsidRDefault="003E556F">
            <w:pPr>
              <w:pStyle w:val="a6"/>
              <w:jc w:val="center"/>
              <w:rPr>
                <w:rFonts w:ascii="楷体" w:eastAsia="楷体" w:hAnsi="楷体" w:cs="楷体"/>
                <w:szCs w:val="21"/>
              </w:rPr>
            </w:pPr>
          </w:p>
        </w:tc>
        <w:tc>
          <w:tcPr>
            <w:tcW w:w="1197"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实验准备</w:t>
            </w:r>
          </w:p>
        </w:tc>
        <w:tc>
          <w:tcPr>
            <w:tcW w:w="4970"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了解实验背景</w:t>
            </w:r>
          </w:p>
        </w:tc>
        <w:tc>
          <w:tcPr>
            <w:tcW w:w="1356" w:type="dxa"/>
            <w:vMerge w:val="restart"/>
            <w:vAlign w:val="center"/>
          </w:tcPr>
          <w:p w:rsidR="003E556F" w:rsidRDefault="00000000">
            <w:pPr>
              <w:pStyle w:val="a6"/>
              <w:jc w:val="center"/>
              <w:rPr>
                <w:rFonts w:ascii="楷体" w:eastAsia="楷体" w:hAnsi="楷体" w:cs="楷体"/>
                <w:szCs w:val="21"/>
              </w:rPr>
            </w:pPr>
            <w:r>
              <w:rPr>
                <w:rFonts w:ascii="楷体" w:eastAsia="楷体" w:hAnsi="楷体" w:cs="楷体"/>
                <w:spacing w:val="10"/>
                <w:szCs w:val="21"/>
              </w:rPr>
              <w:t>AI机器人实训平台</w:t>
            </w: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ign w:val="center"/>
          </w:tcPr>
          <w:p w:rsidR="003E556F" w:rsidRDefault="003E556F">
            <w:pPr>
              <w:pStyle w:val="a6"/>
              <w:rPr>
                <w:rFonts w:ascii="楷体" w:eastAsia="楷体" w:hAnsi="楷体" w:cs="楷体"/>
                <w:spacing w:val="10"/>
                <w:szCs w:val="21"/>
              </w:rPr>
            </w:pPr>
          </w:p>
        </w:tc>
        <w:tc>
          <w:tcPr>
            <w:tcW w:w="4970"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了解实验目标</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ign w:val="center"/>
          </w:tcPr>
          <w:p w:rsidR="003E556F" w:rsidRDefault="003E556F">
            <w:pPr>
              <w:pStyle w:val="a6"/>
              <w:rPr>
                <w:rFonts w:ascii="楷体" w:eastAsia="楷体" w:hAnsi="楷体" w:cs="楷体"/>
                <w:spacing w:val="10"/>
                <w:szCs w:val="21"/>
              </w:rPr>
            </w:pPr>
          </w:p>
        </w:tc>
        <w:tc>
          <w:tcPr>
            <w:tcW w:w="4970"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了解实验数据集</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实验实施步骤</w:t>
            </w:r>
          </w:p>
        </w:tc>
        <w:tc>
          <w:tcPr>
            <w:tcW w:w="497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任务1:</w:t>
            </w:r>
            <w:proofErr w:type="gramStart"/>
            <w:r>
              <w:rPr>
                <w:rFonts w:ascii="楷体" w:eastAsia="楷体" w:hAnsi="楷体" w:cs="楷体"/>
                <w:spacing w:val="10"/>
                <w:szCs w:val="21"/>
              </w:rPr>
              <w:t>网购评论</w:t>
            </w:r>
            <w:proofErr w:type="gramEnd"/>
            <w:r>
              <w:rPr>
                <w:rFonts w:ascii="楷体" w:eastAsia="楷体" w:hAnsi="楷体" w:cs="楷体"/>
                <w:spacing w:val="10"/>
                <w:szCs w:val="21"/>
              </w:rPr>
              <w:t>数据清洗—实证</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25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ign w:val="center"/>
          </w:tcPr>
          <w:p w:rsidR="003E556F" w:rsidRDefault="003E556F">
            <w:pPr>
              <w:pStyle w:val="a6"/>
              <w:rPr>
                <w:rFonts w:ascii="楷体" w:eastAsia="楷体" w:hAnsi="楷体" w:cs="楷体"/>
                <w:spacing w:val="10"/>
                <w:szCs w:val="21"/>
              </w:rPr>
            </w:pPr>
          </w:p>
        </w:tc>
        <w:tc>
          <w:tcPr>
            <w:tcW w:w="497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任务2:</w:t>
            </w:r>
            <w:proofErr w:type="gramStart"/>
            <w:r>
              <w:rPr>
                <w:rFonts w:ascii="楷体" w:eastAsia="楷体" w:hAnsi="楷体" w:cs="楷体"/>
                <w:spacing w:val="10"/>
                <w:szCs w:val="21"/>
              </w:rPr>
              <w:t>网购评论</w:t>
            </w:r>
            <w:proofErr w:type="gramEnd"/>
            <w:r>
              <w:rPr>
                <w:rFonts w:ascii="楷体" w:eastAsia="楷体" w:hAnsi="楷体" w:cs="楷体"/>
                <w:spacing w:val="10"/>
                <w:szCs w:val="21"/>
              </w:rPr>
              <w:t>分词—实证</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ign w:val="center"/>
          </w:tcPr>
          <w:p w:rsidR="003E556F" w:rsidRDefault="003E556F">
            <w:pPr>
              <w:pStyle w:val="a6"/>
              <w:rPr>
                <w:rFonts w:ascii="楷体" w:eastAsia="楷体" w:hAnsi="楷体" w:cs="楷体"/>
                <w:spacing w:val="10"/>
                <w:szCs w:val="21"/>
              </w:rPr>
            </w:pPr>
          </w:p>
        </w:tc>
        <w:tc>
          <w:tcPr>
            <w:tcW w:w="497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任务3:高频词汇总—实证</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ign w:val="center"/>
          </w:tcPr>
          <w:p w:rsidR="003E556F" w:rsidRDefault="003E556F">
            <w:pPr>
              <w:pStyle w:val="a6"/>
              <w:rPr>
                <w:rFonts w:ascii="楷体" w:eastAsia="楷体" w:hAnsi="楷体" w:cs="楷体"/>
                <w:spacing w:val="10"/>
                <w:szCs w:val="21"/>
              </w:rPr>
            </w:pPr>
          </w:p>
        </w:tc>
        <w:tc>
          <w:tcPr>
            <w:tcW w:w="497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任务4:高频</w:t>
            </w:r>
            <w:proofErr w:type="gramStart"/>
            <w:r>
              <w:rPr>
                <w:rFonts w:ascii="楷体" w:eastAsia="楷体" w:hAnsi="楷体" w:cs="楷体"/>
                <w:spacing w:val="10"/>
                <w:szCs w:val="21"/>
              </w:rPr>
              <w:t>词共词</w:t>
            </w:r>
            <w:proofErr w:type="gramEnd"/>
            <w:r>
              <w:rPr>
                <w:rFonts w:ascii="楷体" w:eastAsia="楷体" w:hAnsi="楷体" w:cs="楷体"/>
                <w:spacing w:val="10"/>
                <w:szCs w:val="21"/>
              </w:rPr>
              <w:t>矩阵—实证</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ign w:val="center"/>
          </w:tcPr>
          <w:p w:rsidR="003E556F" w:rsidRDefault="003E556F">
            <w:pPr>
              <w:pStyle w:val="a6"/>
              <w:rPr>
                <w:rFonts w:ascii="楷体" w:eastAsia="楷体" w:hAnsi="楷体" w:cs="楷体"/>
                <w:spacing w:val="10"/>
                <w:szCs w:val="21"/>
              </w:rPr>
            </w:pPr>
          </w:p>
        </w:tc>
        <w:tc>
          <w:tcPr>
            <w:tcW w:w="497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任务5:词频语义网络关系词云图—实证</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ign w:val="center"/>
          </w:tcPr>
          <w:p w:rsidR="003E556F" w:rsidRDefault="003E556F">
            <w:pPr>
              <w:pStyle w:val="a6"/>
              <w:rPr>
                <w:rFonts w:ascii="楷体" w:eastAsia="楷体" w:hAnsi="楷体" w:cs="楷体"/>
                <w:spacing w:val="10"/>
                <w:szCs w:val="21"/>
              </w:rPr>
            </w:pPr>
          </w:p>
        </w:tc>
        <w:tc>
          <w:tcPr>
            <w:tcW w:w="497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任务六：语义网络关系图—实证</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ign w:val="center"/>
          </w:tcPr>
          <w:p w:rsidR="003E556F" w:rsidRDefault="003E556F">
            <w:pPr>
              <w:pStyle w:val="a6"/>
              <w:rPr>
                <w:rFonts w:ascii="楷体" w:eastAsia="楷体" w:hAnsi="楷体" w:cs="楷体"/>
                <w:spacing w:val="10"/>
                <w:szCs w:val="21"/>
              </w:rPr>
            </w:pPr>
          </w:p>
        </w:tc>
        <w:tc>
          <w:tcPr>
            <w:tcW w:w="497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任务七：多维度情感词得分—实证</w:t>
            </w:r>
          </w:p>
        </w:tc>
        <w:tc>
          <w:tcPr>
            <w:tcW w:w="1356"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226" w:type="dxa"/>
            <w:vMerge/>
            <w:vAlign w:val="center"/>
          </w:tcPr>
          <w:p w:rsidR="003E556F" w:rsidRDefault="003E556F">
            <w:pPr>
              <w:pStyle w:val="a6"/>
              <w:jc w:val="center"/>
              <w:rPr>
                <w:rFonts w:ascii="楷体" w:eastAsia="楷体" w:hAnsi="楷体" w:cs="楷体"/>
                <w:szCs w:val="21"/>
              </w:rPr>
            </w:pPr>
          </w:p>
        </w:tc>
        <w:tc>
          <w:tcPr>
            <w:tcW w:w="1197" w:type="dxa"/>
            <w:vMerge/>
            <w:vAlign w:val="center"/>
          </w:tcPr>
          <w:p w:rsidR="003E556F" w:rsidRDefault="003E556F">
            <w:pPr>
              <w:pStyle w:val="a6"/>
              <w:rPr>
                <w:rFonts w:ascii="楷体" w:eastAsia="楷体" w:hAnsi="楷体" w:cs="楷体"/>
                <w:spacing w:val="10"/>
                <w:szCs w:val="21"/>
              </w:rPr>
            </w:pPr>
          </w:p>
        </w:tc>
        <w:tc>
          <w:tcPr>
            <w:tcW w:w="497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任务八：指标关注度—实证</w:t>
            </w:r>
          </w:p>
        </w:tc>
        <w:tc>
          <w:tcPr>
            <w:tcW w:w="1356" w:type="dxa"/>
            <w:vMerge/>
            <w:vAlign w:val="center"/>
          </w:tcPr>
          <w:p w:rsidR="003E556F" w:rsidRDefault="003E556F">
            <w:pPr>
              <w:pStyle w:val="a6"/>
              <w:jc w:val="center"/>
              <w:rPr>
                <w:rFonts w:ascii="楷体" w:eastAsia="楷体" w:hAnsi="楷体" w:cs="楷体"/>
                <w:szCs w:val="21"/>
              </w:rPr>
            </w:pPr>
          </w:p>
        </w:tc>
      </w:tr>
    </w:tbl>
    <w:p w:rsidR="003E556F" w:rsidRDefault="00000000">
      <w:pPr>
        <w:pStyle w:val="2"/>
        <w:rPr>
          <w:rFonts w:ascii="楷体" w:eastAsia="楷体" w:hAnsi="楷体" w:cs="楷体" w:hint="eastAsia"/>
        </w:rPr>
      </w:pPr>
      <w:bookmarkStart w:id="3" w:name="_Toc176163285"/>
      <w:bookmarkStart w:id="4" w:name="_Toc10596"/>
      <w:r>
        <w:rPr>
          <w:rFonts w:ascii="楷体" w:eastAsia="楷体" w:hAnsi="楷体" w:cs="楷体" w:hint="eastAsia"/>
        </w:rPr>
        <w:t>★AI短视频生成</w:t>
      </w:r>
      <w:bookmarkEnd w:id="3"/>
      <w:bookmarkEnd w:id="4"/>
    </w:p>
    <w:p w:rsidR="003E556F" w:rsidRDefault="00000000">
      <w:pPr>
        <w:spacing w:line="360" w:lineRule="auto"/>
        <w:ind w:firstLineChars="200" w:firstLine="480"/>
        <w:rPr>
          <w:rFonts w:ascii="楷体" w:eastAsia="楷体" w:hAnsi="楷体" w:cs="楷体" w:hint="eastAsia"/>
          <w:color w:val="000000" w:themeColor="text1"/>
          <w:sz w:val="24"/>
        </w:rPr>
      </w:pPr>
      <w:r>
        <w:rPr>
          <w:rFonts w:ascii="楷体" w:eastAsia="楷体" w:hAnsi="楷体" w:cs="楷体" w:hint="eastAsia"/>
          <w:color w:val="000000" w:themeColor="text1"/>
          <w:sz w:val="24"/>
        </w:rPr>
        <w:t>利用各类AI工具，协助分析视频文案以及视频文案中运用的关键字以及沟通词等信息，模仿关键字以及沟通词，生成自己的营销视频。</w:t>
      </w:r>
    </w:p>
    <w:p w:rsidR="003E556F" w:rsidRDefault="00000000">
      <w:pPr>
        <w:pStyle w:val="20"/>
        <w:jc w:val="center"/>
        <w:rPr>
          <w:rFonts w:ascii="楷体" w:eastAsia="楷体" w:hAnsi="楷体" w:cs="楷体" w:hint="eastAsia"/>
          <w:color w:val="000000"/>
          <w:szCs w:val="21"/>
          <w:lang w:bidi="ar"/>
        </w:rPr>
      </w:pPr>
      <w:r>
        <w:rPr>
          <w:rFonts w:ascii="楷体" w:eastAsia="楷体" w:hAnsi="楷体" w:cs="楷体" w:hint="eastAsia"/>
          <w:color w:val="000000"/>
          <w:szCs w:val="21"/>
          <w:lang w:bidi="ar"/>
        </w:rPr>
        <w:t>表10 AI短视频生成</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273"/>
        <w:gridCol w:w="4190"/>
        <w:gridCol w:w="1707"/>
      </w:tblGrid>
      <w:tr w:rsidR="003E556F">
        <w:trPr>
          <w:trHeight w:val="515"/>
          <w:tblHeader/>
          <w:jc w:val="center"/>
        </w:trPr>
        <w:tc>
          <w:tcPr>
            <w:tcW w:w="1168"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子实验</w:t>
            </w:r>
          </w:p>
        </w:tc>
        <w:tc>
          <w:tcPr>
            <w:tcW w:w="1273"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流程</w:t>
            </w:r>
          </w:p>
        </w:tc>
        <w:tc>
          <w:tcPr>
            <w:tcW w:w="4190"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步骤</w:t>
            </w:r>
          </w:p>
        </w:tc>
        <w:tc>
          <w:tcPr>
            <w:tcW w:w="1707"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3E556F">
        <w:trPr>
          <w:trHeight w:val="144"/>
          <w:jc w:val="center"/>
        </w:trPr>
        <w:tc>
          <w:tcPr>
            <w:tcW w:w="1168" w:type="dxa"/>
            <w:vMerge w:val="restart"/>
            <w:vAlign w:val="center"/>
          </w:tcPr>
          <w:p w:rsidR="003E556F" w:rsidRDefault="00000000">
            <w:pPr>
              <w:pStyle w:val="a6"/>
              <w:jc w:val="center"/>
              <w:rPr>
                <w:rFonts w:ascii="楷体" w:eastAsia="楷体" w:hAnsi="楷体" w:cs="楷体"/>
                <w:szCs w:val="21"/>
              </w:rPr>
            </w:pPr>
            <w:r>
              <w:rPr>
                <w:rFonts w:ascii="楷体" w:eastAsia="楷体" w:hAnsi="楷体" w:cs="楷体"/>
                <w:szCs w:val="21"/>
                <w:lang w:bidi="ar"/>
              </w:rPr>
              <w:t>AI短视频生成</w:t>
            </w:r>
          </w:p>
        </w:tc>
        <w:tc>
          <w:tcPr>
            <w:tcW w:w="1273"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实验准备</w:t>
            </w:r>
          </w:p>
        </w:tc>
        <w:tc>
          <w:tcPr>
            <w:tcW w:w="4190"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准备选择的营销类别</w:t>
            </w:r>
          </w:p>
        </w:tc>
        <w:tc>
          <w:tcPr>
            <w:tcW w:w="1707" w:type="dxa"/>
            <w:vMerge w:val="restart"/>
            <w:vAlign w:val="center"/>
          </w:tcPr>
          <w:p w:rsidR="003E556F" w:rsidRDefault="00000000">
            <w:pPr>
              <w:rPr>
                <w:rFonts w:ascii="楷体" w:eastAsia="楷体" w:hAnsi="楷体" w:cs="楷体" w:hint="eastAsia"/>
                <w:szCs w:val="21"/>
              </w:rPr>
            </w:pPr>
            <w:r>
              <w:rPr>
                <w:rFonts w:ascii="楷体" w:eastAsia="楷体" w:hAnsi="楷体" w:cs="楷体" w:hint="eastAsia"/>
                <w:szCs w:val="21"/>
              </w:rPr>
              <w:t>AI机器人实训平台</w:t>
            </w:r>
          </w:p>
        </w:tc>
      </w:tr>
      <w:tr w:rsidR="003E556F">
        <w:trPr>
          <w:trHeight w:val="144"/>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ign w:val="center"/>
          </w:tcPr>
          <w:p w:rsidR="003E556F" w:rsidRDefault="003E556F">
            <w:pPr>
              <w:pStyle w:val="a6"/>
              <w:rPr>
                <w:rFonts w:ascii="楷体" w:eastAsia="楷体" w:hAnsi="楷体" w:cs="楷体"/>
                <w:spacing w:val="10"/>
                <w:szCs w:val="21"/>
              </w:rPr>
            </w:pPr>
          </w:p>
        </w:tc>
        <w:tc>
          <w:tcPr>
            <w:tcW w:w="4190"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登录</w:t>
            </w:r>
            <w:proofErr w:type="gramStart"/>
            <w:r>
              <w:rPr>
                <w:rFonts w:ascii="楷体" w:eastAsia="楷体" w:hAnsi="楷体" w:cs="楷体"/>
                <w:spacing w:val="10"/>
                <w:szCs w:val="21"/>
              </w:rPr>
              <w:t>抖音以及</w:t>
            </w:r>
            <w:proofErr w:type="gramEnd"/>
            <w:r>
              <w:rPr>
                <w:rFonts w:ascii="楷体" w:eastAsia="楷体" w:hAnsi="楷体" w:cs="楷体"/>
                <w:spacing w:val="10"/>
                <w:szCs w:val="21"/>
              </w:rPr>
              <w:t>AI工具账号</w:t>
            </w:r>
          </w:p>
        </w:tc>
        <w:tc>
          <w:tcPr>
            <w:tcW w:w="1707" w:type="dxa"/>
            <w:vMerge/>
            <w:vAlign w:val="center"/>
          </w:tcPr>
          <w:p w:rsidR="003E556F" w:rsidRDefault="003E556F">
            <w:pPr>
              <w:pStyle w:val="a6"/>
              <w:jc w:val="center"/>
              <w:rPr>
                <w:rFonts w:ascii="楷体" w:eastAsia="楷体" w:hAnsi="楷体" w:cs="楷体"/>
                <w:szCs w:val="21"/>
              </w:rPr>
            </w:pPr>
          </w:p>
        </w:tc>
      </w:tr>
      <w:tr w:rsidR="003E556F">
        <w:trPr>
          <w:trHeight w:val="254"/>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实验实施</w:t>
            </w:r>
          </w:p>
        </w:tc>
        <w:tc>
          <w:tcPr>
            <w:tcW w:w="419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准备</w:t>
            </w:r>
            <w:proofErr w:type="gramStart"/>
            <w:r>
              <w:rPr>
                <w:rFonts w:ascii="楷体" w:eastAsia="楷体" w:hAnsi="楷体" w:cs="楷体"/>
                <w:spacing w:val="10"/>
                <w:szCs w:val="21"/>
              </w:rPr>
              <w:t>抓取抖音视频</w:t>
            </w:r>
            <w:proofErr w:type="gramEnd"/>
            <w:r>
              <w:rPr>
                <w:rFonts w:ascii="楷体" w:eastAsia="楷体" w:hAnsi="楷体" w:cs="楷体"/>
                <w:spacing w:val="10"/>
                <w:szCs w:val="21"/>
              </w:rPr>
              <w:t>、下载视频至本地</w:t>
            </w:r>
          </w:p>
        </w:tc>
        <w:tc>
          <w:tcPr>
            <w:tcW w:w="1707"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ign w:val="center"/>
          </w:tcPr>
          <w:p w:rsidR="003E556F" w:rsidRDefault="003E556F">
            <w:pPr>
              <w:pStyle w:val="a6"/>
              <w:rPr>
                <w:rFonts w:ascii="楷体" w:eastAsia="楷体" w:hAnsi="楷体" w:cs="楷体"/>
                <w:spacing w:val="10"/>
                <w:szCs w:val="21"/>
              </w:rPr>
            </w:pPr>
          </w:p>
        </w:tc>
        <w:tc>
          <w:tcPr>
            <w:tcW w:w="419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运用视频分析AI工具，手动获取并保存获取分析结果，包含视频文案以及关键词信息</w:t>
            </w:r>
          </w:p>
        </w:tc>
        <w:tc>
          <w:tcPr>
            <w:tcW w:w="1707"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ign w:val="center"/>
          </w:tcPr>
          <w:p w:rsidR="003E556F" w:rsidRDefault="003E556F">
            <w:pPr>
              <w:pStyle w:val="a6"/>
              <w:rPr>
                <w:rFonts w:ascii="楷体" w:eastAsia="楷体" w:hAnsi="楷体" w:cs="楷体"/>
                <w:spacing w:val="10"/>
                <w:szCs w:val="21"/>
              </w:rPr>
            </w:pPr>
          </w:p>
        </w:tc>
        <w:tc>
          <w:tcPr>
            <w:tcW w:w="419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利用AI工具，分析视频文案沟通词以及记忆词</w:t>
            </w:r>
          </w:p>
        </w:tc>
        <w:tc>
          <w:tcPr>
            <w:tcW w:w="1707" w:type="dxa"/>
            <w:vMerge/>
            <w:vAlign w:val="center"/>
          </w:tcPr>
          <w:p w:rsidR="003E556F" w:rsidRDefault="003E556F">
            <w:pPr>
              <w:pStyle w:val="a6"/>
              <w:jc w:val="center"/>
              <w:rPr>
                <w:rFonts w:ascii="楷体" w:eastAsia="楷体" w:hAnsi="楷体" w:cs="楷体"/>
                <w:szCs w:val="21"/>
              </w:rPr>
            </w:pPr>
          </w:p>
        </w:tc>
      </w:tr>
      <w:tr w:rsidR="003E556F">
        <w:trPr>
          <w:trHeight w:val="144"/>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ign w:val="center"/>
          </w:tcPr>
          <w:p w:rsidR="003E556F" w:rsidRDefault="003E556F">
            <w:pPr>
              <w:pStyle w:val="a6"/>
              <w:rPr>
                <w:rFonts w:ascii="楷体" w:eastAsia="楷体" w:hAnsi="楷体" w:cs="楷体"/>
                <w:spacing w:val="10"/>
                <w:szCs w:val="21"/>
              </w:rPr>
            </w:pPr>
          </w:p>
        </w:tc>
        <w:tc>
          <w:tcPr>
            <w:tcW w:w="419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利用AI视频生成工具，手动生成对应视频</w:t>
            </w:r>
          </w:p>
        </w:tc>
        <w:tc>
          <w:tcPr>
            <w:tcW w:w="1707" w:type="dxa"/>
            <w:vMerge/>
            <w:vAlign w:val="center"/>
          </w:tcPr>
          <w:p w:rsidR="003E556F" w:rsidRDefault="003E556F">
            <w:pPr>
              <w:pStyle w:val="a6"/>
              <w:jc w:val="center"/>
              <w:rPr>
                <w:rFonts w:ascii="楷体" w:eastAsia="楷体" w:hAnsi="楷体" w:cs="楷体"/>
                <w:szCs w:val="21"/>
              </w:rPr>
            </w:pPr>
          </w:p>
        </w:tc>
      </w:tr>
    </w:tbl>
    <w:p w:rsidR="003E556F" w:rsidRDefault="00000000">
      <w:pPr>
        <w:pStyle w:val="2"/>
        <w:rPr>
          <w:rFonts w:ascii="楷体" w:eastAsia="楷体" w:hAnsi="楷体" w:cs="楷体" w:hint="eastAsia"/>
        </w:rPr>
      </w:pPr>
      <w:bookmarkStart w:id="5" w:name="_Toc176163286"/>
      <w:bookmarkStart w:id="6" w:name="_Toc24282"/>
      <w:r>
        <w:rPr>
          <w:rFonts w:ascii="楷体" w:eastAsia="楷体" w:hAnsi="楷体" w:cs="楷体" w:hint="eastAsia"/>
        </w:rPr>
        <w:t>★</w:t>
      </w:r>
      <w:proofErr w:type="gramStart"/>
      <w:r>
        <w:rPr>
          <w:rFonts w:ascii="楷体" w:eastAsia="楷体" w:hAnsi="楷体" w:cs="楷体" w:hint="eastAsia"/>
        </w:rPr>
        <w:t>爆款短</w:t>
      </w:r>
      <w:proofErr w:type="gramEnd"/>
      <w:r>
        <w:rPr>
          <w:rFonts w:ascii="楷体" w:eastAsia="楷体" w:hAnsi="楷体" w:cs="楷体" w:hint="eastAsia"/>
        </w:rPr>
        <w:t>视频AI大数据分析</w:t>
      </w:r>
      <w:bookmarkEnd w:id="5"/>
      <w:bookmarkEnd w:id="6"/>
    </w:p>
    <w:p w:rsidR="003E556F" w:rsidRDefault="00000000">
      <w:pPr>
        <w:spacing w:line="360" w:lineRule="auto"/>
        <w:ind w:firstLineChars="200" w:firstLine="480"/>
        <w:rPr>
          <w:rFonts w:ascii="楷体" w:eastAsia="楷体" w:hAnsi="楷体" w:cs="楷体" w:hint="eastAsia"/>
          <w:color w:val="000000" w:themeColor="text1"/>
          <w:sz w:val="24"/>
        </w:rPr>
      </w:pPr>
      <w:r>
        <w:rPr>
          <w:rFonts w:ascii="楷体" w:eastAsia="楷体" w:hAnsi="楷体" w:cs="楷体" w:hint="eastAsia"/>
          <w:color w:val="000000" w:themeColor="text1"/>
          <w:sz w:val="24"/>
        </w:rPr>
        <w:t>利用机器人自动化数据爬虫提高数据查询和汇总效率，利用AI大模型，分析视频文案构成。</w:t>
      </w:r>
    </w:p>
    <w:p w:rsidR="003E556F" w:rsidRDefault="00000000">
      <w:pPr>
        <w:jc w:val="center"/>
        <w:rPr>
          <w:rFonts w:ascii="楷体" w:eastAsia="楷体" w:hAnsi="楷体" w:cs="楷体" w:hint="eastAsia"/>
          <w:szCs w:val="21"/>
          <w:lang w:bidi="ar"/>
        </w:rPr>
      </w:pPr>
      <w:r>
        <w:rPr>
          <w:rFonts w:ascii="楷体" w:eastAsia="楷体" w:hAnsi="楷体" w:cs="楷体" w:hint="eastAsia"/>
          <w:szCs w:val="21"/>
          <w:lang w:bidi="ar"/>
        </w:rPr>
        <w:t xml:space="preserve">表11 </w:t>
      </w:r>
      <w:proofErr w:type="gramStart"/>
      <w:r>
        <w:rPr>
          <w:rFonts w:ascii="楷体" w:eastAsia="楷体" w:hAnsi="楷体" w:cs="楷体" w:hint="eastAsia"/>
          <w:szCs w:val="21"/>
          <w:lang w:bidi="ar"/>
        </w:rPr>
        <w:t>爆款短</w:t>
      </w:r>
      <w:proofErr w:type="gramEnd"/>
      <w:r>
        <w:rPr>
          <w:rFonts w:ascii="楷体" w:eastAsia="楷体" w:hAnsi="楷体" w:cs="楷体" w:hint="eastAsia"/>
          <w:szCs w:val="21"/>
          <w:lang w:bidi="ar"/>
        </w:rPr>
        <w:t>视频AI大数据分析</w:t>
      </w:r>
    </w:p>
    <w:tbl>
      <w:tblPr>
        <w:tblW w:w="8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1261"/>
        <w:gridCol w:w="4151"/>
        <w:gridCol w:w="1690"/>
      </w:tblGrid>
      <w:tr w:rsidR="003E556F">
        <w:trPr>
          <w:trHeight w:val="533"/>
          <w:tblHeader/>
          <w:jc w:val="center"/>
        </w:trPr>
        <w:tc>
          <w:tcPr>
            <w:tcW w:w="1157"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子实验</w:t>
            </w:r>
          </w:p>
        </w:tc>
        <w:tc>
          <w:tcPr>
            <w:tcW w:w="1261"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流程</w:t>
            </w:r>
          </w:p>
        </w:tc>
        <w:tc>
          <w:tcPr>
            <w:tcW w:w="4151"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步骤</w:t>
            </w:r>
          </w:p>
        </w:tc>
        <w:tc>
          <w:tcPr>
            <w:tcW w:w="1690"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3E556F">
        <w:trPr>
          <w:trHeight w:val="327"/>
          <w:jc w:val="center"/>
        </w:trPr>
        <w:tc>
          <w:tcPr>
            <w:tcW w:w="1157" w:type="dxa"/>
            <w:vMerge w:val="restart"/>
            <w:vAlign w:val="center"/>
          </w:tcPr>
          <w:p w:rsidR="003E556F" w:rsidRDefault="00000000">
            <w:pPr>
              <w:pStyle w:val="a6"/>
              <w:jc w:val="center"/>
              <w:rPr>
                <w:rFonts w:ascii="楷体" w:eastAsia="楷体" w:hAnsi="楷体" w:cs="楷体"/>
                <w:szCs w:val="21"/>
              </w:rPr>
            </w:pPr>
            <w:proofErr w:type="gramStart"/>
            <w:r>
              <w:rPr>
                <w:rFonts w:ascii="楷体" w:eastAsia="楷体" w:hAnsi="楷体" w:cs="楷体"/>
                <w:szCs w:val="21"/>
                <w:lang w:bidi="ar"/>
              </w:rPr>
              <w:t>爆款短</w:t>
            </w:r>
            <w:proofErr w:type="gramEnd"/>
            <w:r>
              <w:rPr>
                <w:rFonts w:ascii="楷体" w:eastAsia="楷体" w:hAnsi="楷体" w:cs="楷体"/>
                <w:szCs w:val="21"/>
                <w:lang w:bidi="ar"/>
              </w:rPr>
              <w:t>视频AI大数据分析</w:t>
            </w:r>
          </w:p>
        </w:tc>
        <w:tc>
          <w:tcPr>
            <w:tcW w:w="1261"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实验准备</w:t>
            </w:r>
          </w:p>
        </w:tc>
        <w:tc>
          <w:tcPr>
            <w:tcW w:w="4151"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准备选择的营销类别</w:t>
            </w:r>
          </w:p>
        </w:tc>
        <w:tc>
          <w:tcPr>
            <w:tcW w:w="1690" w:type="dxa"/>
            <w:vMerge w:val="restart"/>
            <w:vAlign w:val="center"/>
          </w:tcPr>
          <w:p w:rsidR="003E556F" w:rsidRDefault="00000000">
            <w:pPr>
              <w:pStyle w:val="a6"/>
              <w:jc w:val="center"/>
              <w:rPr>
                <w:rFonts w:ascii="楷体" w:eastAsia="楷体" w:hAnsi="楷体" w:cs="楷体"/>
                <w:szCs w:val="21"/>
              </w:rPr>
            </w:pPr>
            <w:r>
              <w:rPr>
                <w:rFonts w:ascii="楷体" w:eastAsia="楷体" w:hAnsi="楷体" w:cs="楷体"/>
                <w:szCs w:val="21"/>
              </w:rPr>
              <w:t>AI机器人实训平台</w:t>
            </w:r>
          </w:p>
        </w:tc>
      </w:tr>
      <w:tr w:rsidR="003E556F">
        <w:trPr>
          <w:trHeight w:val="327"/>
          <w:jc w:val="center"/>
        </w:trPr>
        <w:tc>
          <w:tcPr>
            <w:tcW w:w="1157" w:type="dxa"/>
            <w:vMerge/>
            <w:vAlign w:val="center"/>
          </w:tcPr>
          <w:p w:rsidR="003E556F" w:rsidRDefault="003E556F">
            <w:pPr>
              <w:pStyle w:val="a6"/>
              <w:jc w:val="center"/>
              <w:rPr>
                <w:rFonts w:ascii="楷体" w:eastAsia="楷体" w:hAnsi="楷体" w:cs="楷体"/>
                <w:szCs w:val="21"/>
              </w:rPr>
            </w:pPr>
          </w:p>
        </w:tc>
        <w:tc>
          <w:tcPr>
            <w:tcW w:w="1261" w:type="dxa"/>
            <w:vMerge/>
            <w:vAlign w:val="center"/>
          </w:tcPr>
          <w:p w:rsidR="003E556F" w:rsidRDefault="003E556F">
            <w:pPr>
              <w:pStyle w:val="a6"/>
              <w:rPr>
                <w:rFonts w:ascii="楷体" w:eastAsia="楷体" w:hAnsi="楷体" w:cs="楷体"/>
                <w:spacing w:val="10"/>
                <w:szCs w:val="21"/>
              </w:rPr>
            </w:pPr>
          </w:p>
        </w:tc>
        <w:tc>
          <w:tcPr>
            <w:tcW w:w="4151"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登录</w:t>
            </w:r>
            <w:proofErr w:type="gramStart"/>
            <w:r>
              <w:rPr>
                <w:rFonts w:ascii="楷体" w:eastAsia="楷体" w:hAnsi="楷体" w:cs="楷体"/>
                <w:spacing w:val="10"/>
                <w:szCs w:val="21"/>
              </w:rPr>
              <w:t>抖音以及通义听悟</w:t>
            </w:r>
            <w:proofErr w:type="gramEnd"/>
          </w:p>
        </w:tc>
        <w:tc>
          <w:tcPr>
            <w:tcW w:w="1690" w:type="dxa"/>
            <w:vMerge/>
            <w:vAlign w:val="center"/>
          </w:tcPr>
          <w:p w:rsidR="003E556F" w:rsidRDefault="003E556F">
            <w:pPr>
              <w:pStyle w:val="a6"/>
              <w:jc w:val="center"/>
              <w:rPr>
                <w:rFonts w:ascii="楷体" w:eastAsia="楷体" w:hAnsi="楷体" w:cs="楷体"/>
                <w:szCs w:val="21"/>
              </w:rPr>
            </w:pPr>
          </w:p>
        </w:tc>
      </w:tr>
      <w:tr w:rsidR="003E556F">
        <w:trPr>
          <w:trHeight w:val="327"/>
          <w:jc w:val="center"/>
        </w:trPr>
        <w:tc>
          <w:tcPr>
            <w:tcW w:w="1157" w:type="dxa"/>
            <w:vMerge/>
            <w:vAlign w:val="center"/>
          </w:tcPr>
          <w:p w:rsidR="003E556F" w:rsidRDefault="003E556F">
            <w:pPr>
              <w:pStyle w:val="a6"/>
              <w:jc w:val="center"/>
              <w:rPr>
                <w:rFonts w:ascii="楷体" w:eastAsia="楷体" w:hAnsi="楷体" w:cs="楷体"/>
                <w:szCs w:val="21"/>
              </w:rPr>
            </w:pPr>
          </w:p>
        </w:tc>
        <w:tc>
          <w:tcPr>
            <w:tcW w:w="1261" w:type="dxa"/>
            <w:vMerge/>
            <w:vAlign w:val="center"/>
          </w:tcPr>
          <w:p w:rsidR="003E556F" w:rsidRDefault="003E556F">
            <w:pPr>
              <w:pStyle w:val="a6"/>
              <w:rPr>
                <w:rFonts w:ascii="楷体" w:eastAsia="楷体" w:hAnsi="楷体" w:cs="楷体"/>
                <w:spacing w:val="10"/>
                <w:szCs w:val="21"/>
              </w:rPr>
            </w:pPr>
          </w:p>
        </w:tc>
        <w:tc>
          <w:tcPr>
            <w:tcW w:w="4151"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准备机器人自动化数据爬虫</w:t>
            </w:r>
          </w:p>
        </w:tc>
        <w:tc>
          <w:tcPr>
            <w:tcW w:w="1690" w:type="dxa"/>
            <w:vMerge/>
            <w:vAlign w:val="center"/>
          </w:tcPr>
          <w:p w:rsidR="003E556F" w:rsidRDefault="003E556F">
            <w:pPr>
              <w:pStyle w:val="a6"/>
              <w:jc w:val="center"/>
              <w:rPr>
                <w:rFonts w:ascii="楷体" w:eastAsia="楷体" w:hAnsi="楷体" w:cs="楷体"/>
                <w:szCs w:val="21"/>
              </w:rPr>
            </w:pPr>
          </w:p>
        </w:tc>
      </w:tr>
      <w:tr w:rsidR="003E556F">
        <w:trPr>
          <w:trHeight w:val="644"/>
          <w:jc w:val="center"/>
        </w:trPr>
        <w:tc>
          <w:tcPr>
            <w:tcW w:w="1157" w:type="dxa"/>
            <w:vMerge/>
            <w:vAlign w:val="center"/>
          </w:tcPr>
          <w:p w:rsidR="003E556F" w:rsidRDefault="003E556F">
            <w:pPr>
              <w:pStyle w:val="a6"/>
              <w:jc w:val="center"/>
              <w:rPr>
                <w:rFonts w:ascii="楷体" w:eastAsia="楷体" w:hAnsi="楷体" w:cs="楷体"/>
                <w:szCs w:val="21"/>
              </w:rPr>
            </w:pPr>
          </w:p>
        </w:tc>
        <w:tc>
          <w:tcPr>
            <w:tcW w:w="1261"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实验实施</w:t>
            </w:r>
          </w:p>
        </w:tc>
        <w:tc>
          <w:tcPr>
            <w:tcW w:w="4151"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准备</w:t>
            </w:r>
            <w:proofErr w:type="gramStart"/>
            <w:r>
              <w:rPr>
                <w:rFonts w:ascii="楷体" w:eastAsia="楷体" w:hAnsi="楷体" w:cs="楷体"/>
                <w:spacing w:val="10"/>
                <w:szCs w:val="21"/>
              </w:rPr>
              <w:t>抓取抖音视频</w:t>
            </w:r>
            <w:proofErr w:type="gramEnd"/>
            <w:r>
              <w:rPr>
                <w:rFonts w:ascii="楷体" w:eastAsia="楷体" w:hAnsi="楷体" w:cs="楷体"/>
                <w:spacing w:val="10"/>
                <w:szCs w:val="21"/>
              </w:rPr>
              <w:t>点赞、收藏数等以及下载视频至本地</w:t>
            </w:r>
          </w:p>
        </w:tc>
        <w:tc>
          <w:tcPr>
            <w:tcW w:w="1690" w:type="dxa"/>
            <w:vMerge/>
            <w:vAlign w:val="center"/>
          </w:tcPr>
          <w:p w:rsidR="003E556F" w:rsidRDefault="003E556F">
            <w:pPr>
              <w:pStyle w:val="a6"/>
              <w:jc w:val="center"/>
              <w:rPr>
                <w:rFonts w:ascii="楷体" w:eastAsia="楷体" w:hAnsi="楷体" w:cs="楷体"/>
                <w:szCs w:val="21"/>
              </w:rPr>
            </w:pPr>
          </w:p>
        </w:tc>
      </w:tr>
      <w:tr w:rsidR="003E556F">
        <w:trPr>
          <w:trHeight w:val="961"/>
          <w:jc w:val="center"/>
        </w:trPr>
        <w:tc>
          <w:tcPr>
            <w:tcW w:w="1157" w:type="dxa"/>
            <w:vMerge/>
            <w:vAlign w:val="center"/>
          </w:tcPr>
          <w:p w:rsidR="003E556F" w:rsidRDefault="003E556F">
            <w:pPr>
              <w:pStyle w:val="a6"/>
              <w:jc w:val="center"/>
              <w:rPr>
                <w:rFonts w:ascii="楷体" w:eastAsia="楷体" w:hAnsi="楷体" w:cs="楷体"/>
                <w:szCs w:val="21"/>
              </w:rPr>
            </w:pPr>
          </w:p>
        </w:tc>
        <w:tc>
          <w:tcPr>
            <w:tcW w:w="1261" w:type="dxa"/>
            <w:vMerge/>
            <w:vAlign w:val="center"/>
          </w:tcPr>
          <w:p w:rsidR="003E556F" w:rsidRDefault="003E556F">
            <w:pPr>
              <w:pStyle w:val="a6"/>
              <w:rPr>
                <w:rFonts w:ascii="楷体" w:eastAsia="楷体" w:hAnsi="楷体" w:cs="楷体"/>
                <w:spacing w:val="10"/>
                <w:szCs w:val="21"/>
              </w:rPr>
            </w:pPr>
          </w:p>
        </w:tc>
        <w:tc>
          <w:tcPr>
            <w:tcW w:w="4151"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运用</w:t>
            </w:r>
            <w:proofErr w:type="gramStart"/>
            <w:r>
              <w:rPr>
                <w:rFonts w:ascii="楷体" w:eastAsia="楷体" w:hAnsi="楷体" w:cs="楷体"/>
                <w:spacing w:val="10"/>
                <w:szCs w:val="21"/>
              </w:rPr>
              <w:t>通义听悟视频</w:t>
            </w:r>
            <w:proofErr w:type="gramEnd"/>
            <w:r>
              <w:rPr>
                <w:rFonts w:ascii="楷体" w:eastAsia="楷体" w:hAnsi="楷体" w:cs="楷体"/>
                <w:spacing w:val="10"/>
                <w:szCs w:val="21"/>
              </w:rPr>
              <w:t>分析工具，再利用机器人获取分析结果，包含视频文案以及关键词信息</w:t>
            </w:r>
          </w:p>
        </w:tc>
        <w:tc>
          <w:tcPr>
            <w:tcW w:w="1690" w:type="dxa"/>
            <w:vMerge/>
            <w:vAlign w:val="center"/>
          </w:tcPr>
          <w:p w:rsidR="003E556F" w:rsidRDefault="003E556F">
            <w:pPr>
              <w:pStyle w:val="a6"/>
              <w:jc w:val="center"/>
              <w:rPr>
                <w:rFonts w:ascii="楷体" w:eastAsia="楷体" w:hAnsi="楷体" w:cs="楷体"/>
                <w:szCs w:val="21"/>
              </w:rPr>
            </w:pPr>
          </w:p>
        </w:tc>
      </w:tr>
      <w:tr w:rsidR="003E556F">
        <w:trPr>
          <w:trHeight w:val="654"/>
          <w:jc w:val="center"/>
        </w:trPr>
        <w:tc>
          <w:tcPr>
            <w:tcW w:w="1157" w:type="dxa"/>
            <w:vMerge/>
            <w:vAlign w:val="center"/>
          </w:tcPr>
          <w:p w:rsidR="003E556F" w:rsidRDefault="003E556F">
            <w:pPr>
              <w:pStyle w:val="a6"/>
              <w:jc w:val="center"/>
              <w:rPr>
                <w:rFonts w:ascii="楷体" w:eastAsia="楷体" w:hAnsi="楷体" w:cs="楷体"/>
                <w:szCs w:val="21"/>
              </w:rPr>
            </w:pPr>
          </w:p>
        </w:tc>
        <w:tc>
          <w:tcPr>
            <w:tcW w:w="1261" w:type="dxa"/>
            <w:vMerge/>
            <w:vAlign w:val="center"/>
          </w:tcPr>
          <w:p w:rsidR="003E556F" w:rsidRDefault="003E556F">
            <w:pPr>
              <w:pStyle w:val="a6"/>
              <w:rPr>
                <w:rFonts w:ascii="楷体" w:eastAsia="楷体" w:hAnsi="楷体" w:cs="楷体"/>
                <w:spacing w:val="10"/>
                <w:szCs w:val="21"/>
              </w:rPr>
            </w:pPr>
          </w:p>
        </w:tc>
        <w:tc>
          <w:tcPr>
            <w:tcW w:w="4151"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利用AI大模型，分析视频文案沟通词以及记忆词</w:t>
            </w:r>
          </w:p>
        </w:tc>
        <w:tc>
          <w:tcPr>
            <w:tcW w:w="1690" w:type="dxa"/>
            <w:vMerge/>
            <w:vAlign w:val="center"/>
          </w:tcPr>
          <w:p w:rsidR="003E556F" w:rsidRDefault="003E556F">
            <w:pPr>
              <w:pStyle w:val="a6"/>
              <w:jc w:val="center"/>
              <w:rPr>
                <w:rFonts w:ascii="楷体" w:eastAsia="楷体" w:hAnsi="楷体" w:cs="楷体"/>
                <w:szCs w:val="21"/>
              </w:rPr>
            </w:pPr>
          </w:p>
        </w:tc>
      </w:tr>
    </w:tbl>
    <w:p w:rsidR="003E556F" w:rsidRDefault="003E556F">
      <w:pPr>
        <w:rPr>
          <w:rFonts w:ascii="楷体" w:eastAsia="楷体" w:hAnsi="楷体" w:cs="楷体" w:hint="eastAsia"/>
          <w:szCs w:val="21"/>
        </w:rPr>
      </w:pPr>
    </w:p>
    <w:p w:rsidR="003E556F" w:rsidRDefault="00000000">
      <w:pPr>
        <w:pStyle w:val="2"/>
        <w:rPr>
          <w:rFonts w:ascii="楷体" w:eastAsia="楷体" w:hAnsi="楷体" w:cs="楷体" w:hint="eastAsia"/>
        </w:rPr>
      </w:pPr>
      <w:bookmarkStart w:id="7" w:name="_Toc4970"/>
      <w:bookmarkStart w:id="8" w:name="_Toc176163287"/>
      <w:r>
        <w:rPr>
          <w:rFonts w:ascii="楷体" w:eastAsia="楷体" w:hAnsi="楷体" w:cs="楷体" w:hint="eastAsia"/>
        </w:rPr>
        <w:t>★</w:t>
      </w:r>
      <w:proofErr w:type="gramStart"/>
      <w:r>
        <w:rPr>
          <w:rFonts w:ascii="楷体" w:eastAsia="楷体" w:hAnsi="楷体" w:cs="楷体" w:hint="eastAsia"/>
        </w:rPr>
        <w:t>高转赞评短视频</w:t>
      </w:r>
      <w:proofErr w:type="gramEnd"/>
      <w:r>
        <w:rPr>
          <w:rFonts w:ascii="楷体" w:eastAsia="楷体" w:hAnsi="楷体" w:cs="楷体" w:hint="eastAsia"/>
        </w:rPr>
        <w:t>大数据分析</w:t>
      </w:r>
      <w:bookmarkEnd w:id="7"/>
      <w:bookmarkEnd w:id="8"/>
    </w:p>
    <w:p w:rsidR="003E556F" w:rsidRDefault="00000000">
      <w:pPr>
        <w:spacing w:line="360" w:lineRule="auto"/>
        <w:ind w:firstLineChars="200" w:firstLine="480"/>
        <w:rPr>
          <w:rFonts w:ascii="楷体" w:eastAsia="楷体" w:hAnsi="楷体" w:cs="楷体" w:hint="eastAsia"/>
          <w:color w:val="000000" w:themeColor="text1"/>
          <w:sz w:val="24"/>
        </w:rPr>
      </w:pPr>
      <w:r>
        <w:rPr>
          <w:rFonts w:ascii="楷体" w:eastAsia="楷体" w:hAnsi="楷体" w:cs="楷体" w:hint="eastAsia"/>
          <w:color w:val="000000" w:themeColor="text1"/>
          <w:sz w:val="24"/>
        </w:rPr>
        <w:t>总结如何利用机器人自动化数据爬虫提高数据查询和汇总效率，如何创作出能够引起观众共鸣、激发兴趣并促使用户互动（点赞、评论、转发和收藏）的短视频内容，成为了一个值得研究的问题。</w:t>
      </w:r>
    </w:p>
    <w:p w:rsidR="003E556F" w:rsidRDefault="00000000">
      <w:pPr>
        <w:jc w:val="center"/>
        <w:rPr>
          <w:rFonts w:ascii="楷体" w:eastAsia="楷体" w:hAnsi="楷体" w:cs="楷体" w:hint="eastAsia"/>
          <w:szCs w:val="21"/>
          <w:lang w:bidi="ar"/>
        </w:rPr>
      </w:pPr>
      <w:r>
        <w:rPr>
          <w:rFonts w:ascii="楷体" w:eastAsia="楷体" w:hAnsi="楷体" w:cs="楷体" w:hint="eastAsia"/>
          <w:szCs w:val="21"/>
          <w:lang w:bidi="ar"/>
        </w:rPr>
        <w:t>表12</w:t>
      </w:r>
      <w:proofErr w:type="gramStart"/>
      <w:r>
        <w:rPr>
          <w:rFonts w:ascii="楷体" w:eastAsia="楷体" w:hAnsi="楷体" w:cs="楷体" w:hint="eastAsia"/>
          <w:szCs w:val="21"/>
          <w:lang w:bidi="ar"/>
        </w:rPr>
        <w:t>高转赞评短视频</w:t>
      </w:r>
      <w:proofErr w:type="gramEnd"/>
      <w:r>
        <w:rPr>
          <w:rFonts w:ascii="楷体" w:eastAsia="楷体" w:hAnsi="楷体" w:cs="楷体" w:hint="eastAsia"/>
          <w:szCs w:val="21"/>
          <w:lang w:bidi="ar"/>
        </w:rPr>
        <w:t>大数据分析</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273"/>
        <w:gridCol w:w="4190"/>
        <w:gridCol w:w="1707"/>
      </w:tblGrid>
      <w:tr w:rsidR="003E556F">
        <w:trPr>
          <w:trHeight w:val="524"/>
          <w:tblHeader/>
          <w:jc w:val="center"/>
        </w:trPr>
        <w:tc>
          <w:tcPr>
            <w:tcW w:w="1168"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子实验</w:t>
            </w:r>
          </w:p>
        </w:tc>
        <w:tc>
          <w:tcPr>
            <w:tcW w:w="1273"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流程</w:t>
            </w:r>
          </w:p>
        </w:tc>
        <w:tc>
          <w:tcPr>
            <w:tcW w:w="4190"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步骤</w:t>
            </w:r>
          </w:p>
        </w:tc>
        <w:tc>
          <w:tcPr>
            <w:tcW w:w="1707" w:type="dxa"/>
            <w:shd w:val="clear" w:color="auto" w:fill="E6E6E6"/>
            <w:vAlign w:val="center"/>
          </w:tcPr>
          <w:p w:rsidR="003E556F" w:rsidRDefault="00000000">
            <w:pPr>
              <w:pStyle w:val="ad"/>
              <w:ind w:firstLineChars="0" w:firstLine="0"/>
              <w:jc w:val="center"/>
              <w:rPr>
                <w:rFonts w:ascii="楷体" w:eastAsia="楷体" w:hAnsi="楷体" w:cs="楷体" w:hint="eastAsia"/>
                <w:sz w:val="21"/>
                <w:szCs w:val="21"/>
              </w:rPr>
            </w:pPr>
            <w:r>
              <w:rPr>
                <w:rFonts w:ascii="楷体" w:eastAsia="楷体" w:hAnsi="楷体" w:cs="楷体" w:hint="eastAsia"/>
                <w:sz w:val="21"/>
                <w:szCs w:val="21"/>
                <w:lang w:bidi="ar"/>
              </w:rPr>
              <w:t>涉及平台</w:t>
            </w:r>
          </w:p>
        </w:tc>
      </w:tr>
      <w:tr w:rsidR="003E556F">
        <w:trPr>
          <w:trHeight w:val="321"/>
          <w:jc w:val="center"/>
        </w:trPr>
        <w:tc>
          <w:tcPr>
            <w:tcW w:w="1168" w:type="dxa"/>
            <w:vMerge w:val="restart"/>
            <w:vAlign w:val="center"/>
          </w:tcPr>
          <w:p w:rsidR="003E556F" w:rsidRDefault="00000000">
            <w:pPr>
              <w:pStyle w:val="a6"/>
              <w:jc w:val="center"/>
              <w:rPr>
                <w:rFonts w:ascii="楷体" w:eastAsia="楷体" w:hAnsi="楷体" w:cs="楷体"/>
                <w:szCs w:val="21"/>
              </w:rPr>
            </w:pPr>
            <w:proofErr w:type="gramStart"/>
            <w:r>
              <w:rPr>
                <w:rFonts w:ascii="楷体" w:eastAsia="楷体" w:hAnsi="楷体" w:cs="楷体"/>
                <w:szCs w:val="21"/>
                <w:lang w:bidi="ar"/>
              </w:rPr>
              <w:t>高转赞评短视频</w:t>
            </w:r>
            <w:proofErr w:type="gramEnd"/>
            <w:r>
              <w:rPr>
                <w:rFonts w:ascii="楷体" w:eastAsia="楷体" w:hAnsi="楷体" w:cs="楷体"/>
                <w:szCs w:val="21"/>
                <w:lang w:bidi="ar"/>
              </w:rPr>
              <w:t>大数据分析</w:t>
            </w:r>
          </w:p>
        </w:tc>
        <w:tc>
          <w:tcPr>
            <w:tcW w:w="1273"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实验准备</w:t>
            </w:r>
          </w:p>
        </w:tc>
        <w:tc>
          <w:tcPr>
            <w:tcW w:w="4190"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准备选择的搜索词条</w:t>
            </w:r>
          </w:p>
        </w:tc>
        <w:tc>
          <w:tcPr>
            <w:tcW w:w="1707" w:type="dxa"/>
            <w:vMerge w:val="restart"/>
            <w:vAlign w:val="center"/>
          </w:tcPr>
          <w:p w:rsidR="003E556F" w:rsidRDefault="00000000">
            <w:pPr>
              <w:pStyle w:val="a6"/>
              <w:jc w:val="center"/>
              <w:rPr>
                <w:rFonts w:ascii="楷体" w:eastAsia="楷体" w:hAnsi="楷体" w:cs="楷体"/>
                <w:szCs w:val="21"/>
              </w:rPr>
            </w:pPr>
            <w:r>
              <w:rPr>
                <w:rFonts w:ascii="楷体" w:eastAsia="楷体" w:hAnsi="楷体" w:cs="楷体"/>
                <w:szCs w:val="21"/>
              </w:rPr>
              <w:t>AI机器人实训平台</w:t>
            </w:r>
          </w:p>
        </w:tc>
      </w:tr>
      <w:tr w:rsidR="003E556F">
        <w:trPr>
          <w:trHeight w:val="321"/>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ign w:val="center"/>
          </w:tcPr>
          <w:p w:rsidR="003E556F" w:rsidRDefault="003E556F">
            <w:pPr>
              <w:pStyle w:val="a6"/>
              <w:rPr>
                <w:rFonts w:ascii="楷体" w:eastAsia="楷体" w:hAnsi="楷体" w:cs="楷体"/>
                <w:spacing w:val="10"/>
                <w:szCs w:val="21"/>
              </w:rPr>
            </w:pPr>
          </w:p>
        </w:tc>
        <w:tc>
          <w:tcPr>
            <w:tcW w:w="4190"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登录</w:t>
            </w:r>
            <w:proofErr w:type="gramStart"/>
            <w:r>
              <w:rPr>
                <w:rFonts w:ascii="楷体" w:eastAsia="楷体" w:hAnsi="楷体" w:cs="楷体"/>
                <w:spacing w:val="10"/>
                <w:szCs w:val="21"/>
              </w:rPr>
              <w:t>抖音以及</w:t>
            </w:r>
            <w:proofErr w:type="gramEnd"/>
            <w:r>
              <w:rPr>
                <w:rFonts w:ascii="楷体" w:eastAsia="楷体" w:hAnsi="楷体" w:cs="楷体"/>
                <w:spacing w:val="10"/>
                <w:szCs w:val="21"/>
              </w:rPr>
              <w:t>相关AI工具</w:t>
            </w:r>
          </w:p>
        </w:tc>
        <w:tc>
          <w:tcPr>
            <w:tcW w:w="1707" w:type="dxa"/>
            <w:vMerge/>
            <w:vAlign w:val="center"/>
          </w:tcPr>
          <w:p w:rsidR="003E556F" w:rsidRDefault="003E556F">
            <w:pPr>
              <w:pStyle w:val="a6"/>
              <w:jc w:val="center"/>
              <w:rPr>
                <w:rFonts w:ascii="楷体" w:eastAsia="楷体" w:hAnsi="楷体" w:cs="楷体"/>
                <w:szCs w:val="21"/>
              </w:rPr>
            </w:pPr>
          </w:p>
        </w:tc>
      </w:tr>
      <w:tr w:rsidR="003E556F">
        <w:trPr>
          <w:trHeight w:val="321"/>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ign w:val="center"/>
          </w:tcPr>
          <w:p w:rsidR="003E556F" w:rsidRDefault="003E556F">
            <w:pPr>
              <w:pStyle w:val="a6"/>
              <w:rPr>
                <w:rFonts w:ascii="楷体" w:eastAsia="楷体" w:hAnsi="楷体" w:cs="楷体"/>
                <w:spacing w:val="10"/>
                <w:szCs w:val="21"/>
              </w:rPr>
            </w:pPr>
          </w:p>
        </w:tc>
        <w:tc>
          <w:tcPr>
            <w:tcW w:w="4190"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准备视频评分规则</w:t>
            </w:r>
          </w:p>
        </w:tc>
        <w:tc>
          <w:tcPr>
            <w:tcW w:w="1707" w:type="dxa"/>
            <w:vMerge/>
            <w:vAlign w:val="center"/>
          </w:tcPr>
          <w:p w:rsidR="003E556F" w:rsidRDefault="003E556F">
            <w:pPr>
              <w:pStyle w:val="a6"/>
              <w:jc w:val="center"/>
              <w:rPr>
                <w:rFonts w:ascii="楷体" w:eastAsia="楷体" w:hAnsi="楷体" w:cs="楷体"/>
                <w:szCs w:val="21"/>
              </w:rPr>
            </w:pPr>
          </w:p>
        </w:tc>
      </w:tr>
      <w:tr w:rsidR="003E556F">
        <w:trPr>
          <w:trHeight w:val="321"/>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ign w:val="center"/>
          </w:tcPr>
          <w:p w:rsidR="003E556F" w:rsidRDefault="003E556F">
            <w:pPr>
              <w:pStyle w:val="a6"/>
              <w:rPr>
                <w:rFonts w:ascii="楷体" w:eastAsia="楷体" w:hAnsi="楷体" w:cs="楷体"/>
                <w:spacing w:val="10"/>
                <w:szCs w:val="21"/>
              </w:rPr>
            </w:pPr>
          </w:p>
        </w:tc>
        <w:tc>
          <w:tcPr>
            <w:tcW w:w="4190" w:type="dxa"/>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准备机器人自动化数据爬虫</w:t>
            </w:r>
          </w:p>
        </w:tc>
        <w:tc>
          <w:tcPr>
            <w:tcW w:w="1707" w:type="dxa"/>
            <w:vMerge/>
            <w:vAlign w:val="center"/>
          </w:tcPr>
          <w:p w:rsidR="003E556F" w:rsidRDefault="003E556F">
            <w:pPr>
              <w:pStyle w:val="a6"/>
              <w:jc w:val="center"/>
              <w:rPr>
                <w:rFonts w:ascii="楷体" w:eastAsia="楷体" w:hAnsi="楷体" w:cs="楷体"/>
                <w:szCs w:val="21"/>
              </w:rPr>
            </w:pPr>
          </w:p>
        </w:tc>
      </w:tr>
      <w:tr w:rsidR="003E556F">
        <w:trPr>
          <w:trHeight w:val="632"/>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restart"/>
            <w:vAlign w:val="center"/>
          </w:tcPr>
          <w:p w:rsidR="003E556F" w:rsidRDefault="00000000">
            <w:pPr>
              <w:pStyle w:val="a6"/>
              <w:rPr>
                <w:rFonts w:ascii="楷体" w:eastAsia="楷体" w:hAnsi="楷体" w:cs="楷体"/>
                <w:spacing w:val="10"/>
                <w:szCs w:val="21"/>
              </w:rPr>
            </w:pPr>
            <w:r>
              <w:rPr>
                <w:rFonts w:ascii="楷体" w:eastAsia="楷体" w:hAnsi="楷体" w:cs="楷体"/>
                <w:spacing w:val="10"/>
                <w:szCs w:val="21"/>
              </w:rPr>
              <w:t>实验实施</w:t>
            </w:r>
          </w:p>
        </w:tc>
        <w:tc>
          <w:tcPr>
            <w:tcW w:w="419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准备</w:t>
            </w:r>
            <w:proofErr w:type="gramStart"/>
            <w:r>
              <w:rPr>
                <w:rFonts w:ascii="楷体" w:eastAsia="楷体" w:hAnsi="楷体" w:cs="楷体"/>
                <w:spacing w:val="10"/>
                <w:szCs w:val="21"/>
              </w:rPr>
              <w:t>抓取抖音视频</w:t>
            </w:r>
            <w:proofErr w:type="gramEnd"/>
            <w:r>
              <w:rPr>
                <w:rFonts w:ascii="楷体" w:eastAsia="楷体" w:hAnsi="楷体" w:cs="楷体"/>
                <w:spacing w:val="10"/>
                <w:szCs w:val="21"/>
              </w:rPr>
              <w:t>标题、视频点赞、收藏数等以及下载视频至本地</w:t>
            </w:r>
          </w:p>
        </w:tc>
        <w:tc>
          <w:tcPr>
            <w:tcW w:w="1707" w:type="dxa"/>
            <w:vMerge/>
            <w:vAlign w:val="center"/>
          </w:tcPr>
          <w:p w:rsidR="003E556F" w:rsidRDefault="003E556F">
            <w:pPr>
              <w:pStyle w:val="a6"/>
              <w:jc w:val="center"/>
              <w:rPr>
                <w:rFonts w:ascii="楷体" w:eastAsia="楷体" w:hAnsi="楷体" w:cs="楷体"/>
                <w:szCs w:val="21"/>
              </w:rPr>
            </w:pPr>
          </w:p>
        </w:tc>
      </w:tr>
      <w:tr w:rsidR="003E556F">
        <w:trPr>
          <w:trHeight w:val="943"/>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ign w:val="center"/>
          </w:tcPr>
          <w:p w:rsidR="003E556F" w:rsidRDefault="003E556F">
            <w:pPr>
              <w:pStyle w:val="a6"/>
              <w:rPr>
                <w:rFonts w:ascii="楷体" w:eastAsia="楷体" w:hAnsi="楷体" w:cs="楷体"/>
                <w:spacing w:val="10"/>
                <w:szCs w:val="21"/>
              </w:rPr>
            </w:pPr>
          </w:p>
        </w:tc>
        <w:tc>
          <w:tcPr>
            <w:tcW w:w="419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运用</w:t>
            </w:r>
            <w:proofErr w:type="gramStart"/>
            <w:r>
              <w:rPr>
                <w:rFonts w:ascii="楷体" w:eastAsia="楷体" w:hAnsi="楷体" w:cs="楷体"/>
                <w:spacing w:val="10"/>
                <w:szCs w:val="21"/>
              </w:rPr>
              <w:t>通义听悟视频</w:t>
            </w:r>
            <w:proofErr w:type="gramEnd"/>
            <w:r>
              <w:rPr>
                <w:rFonts w:ascii="楷体" w:eastAsia="楷体" w:hAnsi="楷体" w:cs="楷体"/>
                <w:spacing w:val="10"/>
                <w:szCs w:val="21"/>
              </w:rPr>
              <w:t>分析工具，再利用机器人获取分析结果，包含视频文案以及关键词信息</w:t>
            </w:r>
          </w:p>
        </w:tc>
        <w:tc>
          <w:tcPr>
            <w:tcW w:w="1707" w:type="dxa"/>
            <w:vMerge/>
            <w:vAlign w:val="center"/>
          </w:tcPr>
          <w:p w:rsidR="003E556F" w:rsidRDefault="003E556F">
            <w:pPr>
              <w:pStyle w:val="a6"/>
              <w:jc w:val="center"/>
              <w:rPr>
                <w:rFonts w:ascii="楷体" w:eastAsia="楷体" w:hAnsi="楷体" w:cs="楷体"/>
                <w:szCs w:val="21"/>
              </w:rPr>
            </w:pPr>
          </w:p>
        </w:tc>
      </w:tr>
      <w:tr w:rsidR="003E556F">
        <w:trPr>
          <w:trHeight w:val="642"/>
          <w:jc w:val="center"/>
        </w:trPr>
        <w:tc>
          <w:tcPr>
            <w:tcW w:w="1168" w:type="dxa"/>
            <w:vMerge/>
            <w:vAlign w:val="center"/>
          </w:tcPr>
          <w:p w:rsidR="003E556F" w:rsidRDefault="003E556F">
            <w:pPr>
              <w:pStyle w:val="a6"/>
              <w:jc w:val="center"/>
              <w:rPr>
                <w:rFonts w:ascii="楷体" w:eastAsia="楷体" w:hAnsi="楷体" w:cs="楷体"/>
                <w:szCs w:val="21"/>
              </w:rPr>
            </w:pPr>
          </w:p>
        </w:tc>
        <w:tc>
          <w:tcPr>
            <w:tcW w:w="1273" w:type="dxa"/>
            <w:vMerge/>
            <w:vAlign w:val="center"/>
          </w:tcPr>
          <w:p w:rsidR="003E556F" w:rsidRDefault="003E556F">
            <w:pPr>
              <w:pStyle w:val="a6"/>
              <w:rPr>
                <w:rFonts w:ascii="楷体" w:eastAsia="楷体" w:hAnsi="楷体" w:cs="楷体"/>
                <w:spacing w:val="10"/>
                <w:szCs w:val="21"/>
              </w:rPr>
            </w:pPr>
          </w:p>
        </w:tc>
        <w:tc>
          <w:tcPr>
            <w:tcW w:w="4190" w:type="dxa"/>
          </w:tcPr>
          <w:p w:rsidR="003E556F" w:rsidRDefault="00000000">
            <w:pPr>
              <w:pStyle w:val="a6"/>
              <w:rPr>
                <w:rFonts w:ascii="楷体" w:eastAsia="楷体" w:hAnsi="楷体" w:cs="楷体"/>
                <w:spacing w:val="10"/>
                <w:szCs w:val="21"/>
              </w:rPr>
            </w:pPr>
            <w:r>
              <w:rPr>
                <w:rFonts w:ascii="楷体" w:eastAsia="楷体" w:hAnsi="楷体" w:cs="楷体"/>
                <w:spacing w:val="10"/>
                <w:szCs w:val="21"/>
              </w:rPr>
              <w:t>利用AI工具，根据视频评分规则，为各视频进行评分。提取视频题目中的话题信息</w:t>
            </w:r>
          </w:p>
        </w:tc>
        <w:tc>
          <w:tcPr>
            <w:tcW w:w="1707" w:type="dxa"/>
            <w:vMerge/>
            <w:vAlign w:val="center"/>
          </w:tcPr>
          <w:p w:rsidR="003E556F" w:rsidRDefault="003E556F">
            <w:pPr>
              <w:pStyle w:val="a6"/>
              <w:jc w:val="center"/>
              <w:rPr>
                <w:rFonts w:ascii="楷体" w:eastAsia="楷体" w:hAnsi="楷体" w:cs="楷体"/>
                <w:szCs w:val="21"/>
              </w:rPr>
            </w:pPr>
          </w:p>
        </w:tc>
      </w:tr>
    </w:tbl>
    <w:p w:rsidR="003E556F" w:rsidRDefault="00000000">
      <w:pPr>
        <w:pStyle w:val="1"/>
        <w:rPr>
          <w:rFonts w:ascii="楷体" w:eastAsia="楷体" w:hAnsi="楷体" w:cs="楷体" w:hint="eastAsia"/>
        </w:rPr>
      </w:pPr>
      <w:r>
        <w:rPr>
          <w:rFonts w:ascii="楷体" w:eastAsia="楷体" w:hAnsi="楷体" w:cs="楷体" w:hint="eastAsia"/>
        </w:rPr>
        <w:t>二、评分指标</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1.以上1</w:t>
      </w:r>
      <w:r w:rsidR="000E2D7E">
        <w:rPr>
          <w:rFonts w:ascii="楷体" w:eastAsia="楷体" w:hAnsi="楷体" w:cs="楷体" w:hint="eastAsia"/>
          <w:sz w:val="24"/>
        </w:rPr>
        <w:t>2</w:t>
      </w:r>
      <w:r>
        <w:rPr>
          <w:rFonts w:ascii="楷体" w:eastAsia="楷体" w:hAnsi="楷体" w:cs="楷体" w:hint="eastAsia"/>
          <w:sz w:val="24"/>
        </w:rPr>
        <w:t>个机器人实验实施步骤中的可视化数据如无法实现远程或现场联动展示，每个</w:t>
      </w:r>
      <w:proofErr w:type="gramStart"/>
      <w:r>
        <w:rPr>
          <w:rFonts w:ascii="楷体" w:eastAsia="楷体" w:hAnsi="楷体" w:cs="楷体" w:hint="eastAsia"/>
          <w:sz w:val="24"/>
        </w:rPr>
        <w:t>扣技术</w:t>
      </w:r>
      <w:proofErr w:type="gramEnd"/>
      <w:r>
        <w:rPr>
          <w:rFonts w:ascii="楷体" w:eastAsia="楷体" w:hAnsi="楷体" w:cs="楷体" w:hint="eastAsia"/>
          <w:sz w:val="24"/>
        </w:rPr>
        <w:t>总分的1/1</w:t>
      </w:r>
      <w:r w:rsidR="000E2D7E">
        <w:rPr>
          <w:rFonts w:ascii="楷体" w:eastAsia="楷体" w:hAnsi="楷体" w:cs="楷体" w:hint="eastAsia"/>
          <w:sz w:val="24"/>
        </w:rPr>
        <w:t>2</w:t>
      </w:r>
      <w:r>
        <w:rPr>
          <w:rFonts w:ascii="楷体" w:eastAsia="楷体" w:hAnsi="楷体" w:cs="楷体" w:hint="eastAsia"/>
          <w:sz w:val="24"/>
        </w:rPr>
        <w:t>，直到全部技术总分扣完为止。</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2.现场或远程展示以上1</w:t>
      </w:r>
      <w:r w:rsidR="000E2D7E">
        <w:rPr>
          <w:rFonts w:ascii="楷体" w:eastAsia="楷体" w:hAnsi="楷体" w:cs="楷体" w:hint="eastAsia"/>
          <w:sz w:val="24"/>
        </w:rPr>
        <w:t>2</w:t>
      </w:r>
      <w:r>
        <w:rPr>
          <w:rFonts w:ascii="楷体" w:eastAsia="楷体" w:hAnsi="楷体" w:cs="楷体" w:hint="eastAsia"/>
          <w:sz w:val="24"/>
        </w:rPr>
        <w:t>个机器人实验的源代码，并讲解源代码流程逻辑，如不能展示源代码，或讲解源代码流程逻辑，每个</w:t>
      </w:r>
      <w:proofErr w:type="gramStart"/>
      <w:r>
        <w:rPr>
          <w:rFonts w:ascii="楷体" w:eastAsia="楷体" w:hAnsi="楷体" w:cs="楷体" w:hint="eastAsia"/>
          <w:sz w:val="24"/>
        </w:rPr>
        <w:t>扣技术</w:t>
      </w:r>
      <w:proofErr w:type="gramEnd"/>
      <w:r>
        <w:rPr>
          <w:rFonts w:ascii="楷体" w:eastAsia="楷体" w:hAnsi="楷体" w:cs="楷体" w:hint="eastAsia"/>
          <w:sz w:val="24"/>
        </w:rPr>
        <w:t>总分的1/1</w:t>
      </w:r>
      <w:r w:rsidR="000E2D7E">
        <w:rPr>
          <w:rFonts w:ascii="楷体" w:eastAsia="楷体" w:hAnsi="楷体" w:cs="楷体" w:hint="eastAsia"/>
          <w:sz w:val="24"/>
        </w:rPr>
        <w:t>2</w:t>
      </w:r>
      <w:r>
        <w:rPr>
          <w:rFonts w:ascii="楷体" w:eastAsia="楷体" w:hAnsi="楷体" w:cs="楷体" w:hint="eastAsia"/>
          <w:sz w:val="24"/>
        </w:rPr>
        <w:t>，直到全部技术总分扣完为止。</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4.制造厂商直接投标，得20分。如非制造厂商投标，需提供制造厂商授权函和售后服务承诺函原件，得5分。否则不得分。</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5.软件中配有上课使用的教学PPT。需现场或远程演示。如满足，得5分。</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6.投标人具有强大的师资力量和丰富的培训经验，股东具有高校教师背景，并能提供高校教师资格证复印件。如满足，得5分。</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rsidR="003E556F" w:rsidRDefault="00000000">
      <w:pPr>
        <w:spacing w:line="360" w:lineRule="auto"/>
        <w:ind w:firstLineChars="200" w:firstLine="480"/>
        <w:rPr>
          <w:rFonts w:ascii="楷体" w:eastAsia="楷体" w:hAnsi="楷体" w:cs="楷体" w:hint="eastAsia"/>
          <w:sz w:val="24"/>
        </w:rPr>
      </w:pPr>
      <w:r>
        <w:rPr>
          <w:rFonts w:ascii="楷体" w:eastAsia="楷体" w:hAnsi="楷体" w:cs="楷体" w:hint="eastAsia"/>
          <w:sz w:val="24"/>
        </w:rPr>
        <w:t>8. 投标人实施方案（包含但不限于质量保证、交货期、安装调试、验收等内容）的科学性、合理性等情况。满分5分。</w:t>
      </w:r>
    </w:p>
    <w:p w:rsidR="003E556F" w:rsidRDefault="003E556F">
      <w:pPr>
        <w:spacing w:line="360" w:lineRule="auto"/>
        <w:ind w:firstLineChars="200" w:firstLine="480"/>
        <w:rPr>
          <w:rFonts w:ascii="楷体" w:eastAsia="楷体" w:hAnsi="楷体" w:cs="楷体" w:hint="eastAsia"/>
          <w:sz w:val="24"/>
        </w:rPr>
      </w:pPr>
    </w:p>
    <w:sectPr w:rsidR="003E556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0282D" w:rsidRDefault="0090282D">
      <w:r>
        <w:separator/>
      </w:r>
    </w:p>
  </w:endnote>
  <w:endnote w:type="continuationSeparator" w:id="0">
    <w:p w:rsidR="0090282D" w:rsidRDefault="0090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0282D" w:rsidRDefault="0090282D">
      <w:r>
        <w:separator/>
      </w:r>
    </w:p>
  </w:footnote>
  <w:footnote w:type="continuationSeparator" w:id="0">
    <w:p w:rsidR="0090282D" w:rsidRDefault="00902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E556F" w:rsidRDefault="000E2D7E">
    <w:pPr>
      <w:pStyle w:val="ab"/>
    </w:pPr>
    <w:bookmarkStart w:id="9" w:name="_Hlk178243777"/>
    <w:r>
      <w:rPr>
        <w:rFonts w:eastAsia="微软雅黑" w:hint="eastAsia"/>
        <w:noProof/>
      </w:rPr>
      <w:drawing>
        <wp:inline distT="0" distB="0" distL="0" distR="0">
          <wp:extent cx="1326515" cy="238760"/>
          <wp:effectExtent l="0" t="0" r="6985" b="8890"/>
          <wp:docPr id="1482981753"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6515" cy="238760"/>
                  </a:xfrm>
                  <a:prstGeom prst="rect">
                    <a:avLst/>
                  </a:prstGeom>
                  <a:noFill/>
                  <a:ln>
                    <a:noFill/>
                  </a:ln>
                  <a:effectLst/>
                </pic:spPr>
              </pic:pic>
            </a:graphicData>
          </a:graphic>
        </wp:inline>
      </w:drawing>
    </w:r>
    <w:bookmarkEnd w:id="9"/>
    <w:r w:rsidR="00000000">
      <w:t> </w:t>
    </w:r>
    <w:r w:rsidR="00000000">
      <w:rPr>
        <w:rFonts w:hint="eastAsia"/>
      </w:rPr>
      <w:t xml:space="preserve">    </w:t>
    </w:r>
    <w:r w:rsidR="00000000">
      <w:t> www.jiecl.com  </w:t>
    </w:r>
    <w:proofErr w:type="gramStart"/>
    <w:r w:rsidR="00000000">
      <w:t>微信公众号</w:t>
    </w:r>
    <w:proofErr w:type="gramEnd"/>
    <w:r w:rsidR="00000000">
      <w:t>：</w:t>
    </w:r>
    <w:proofErr w:type="gramStart"/>
    <w:r w:rsidR="00000000">
      <w:t>云班课</w:t>
    </w:r>
    <w:proofErr w:type="gramEnd"/>
    <w:r w:rsidR="00000000">
      <w:t>Online    TEL:028-81711073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82E7A7"/>
    <w:multiLevelType w:val="multilevel"/>
    <w:tmpl w:val="6382E7A7"/>
    <w:lvl w:ilvl="0">
      <w:start w:val="1"/>
      <w:numFmt w:val="chineseCounting"/>
      <w:suff w:val="nothing"/>
      <w:lvlText w:val="%1、"/>
      <w:lvlJc w:val="left"/>
      <w:pPr>
        <w:tabs>
          <w:tab w:val="left" w:pos="0"/>
        </w:tabs>
        <w:ind w:left="-443" w:firstLine="400"/>
      </w:pPr>
      <w:rPr>
        <w:rFonts w:hint="eastAsia"/>
      </w:rPr>
    </w:lvl>
    <w:lvl w:ilvl="1">
      <w:start w:val="1"/>
      <w:numFmt w:val="decimal"/>
      <w:pStyle w:val="2"/>
      <w:suff w:val="nothing"/>
      <w:lvlText w:val="%2．"/>
      <w:lvlJc w:val="left"/>
      <w:pPr>
        <w:ind w:left="-443" w:firstLine="400"/>
      </w:pPr>
      <w:rPr>
        <w:rFonts w:ascii="宋体" w:eastAsia="宋体" w:hAnsi="宋体" w:cs="宋体" w:hint="eastAsia"/>
      </w:rPr>
    </w:lvl>
    <w:lvl w:ilvl="2">
      <w:start w:val="1"/>
      <w:numFmt w:val="decimal"/>
      <w:pStyle w:val="3"/>
      <w:suff w:val="nothing"/>
      <w:lvlText w:val="（%3）"/>
      <w:lvlJc w:val="left"/>
      <w:pPr>
        <w:ind w:left="-442" w:firstLine="402"/>
      </w:pPr>
      <w:rPr>
        <w:rFonts w:ascii="宋体" w:eastAsia="宋体" w:hAnsi="宋体" w:cs="宋体" w:hint="eastAsia"/>
      </w:rPr>
    </w:lvl>
    <w:lvl w:ilvl="3">
      <w:start w:val="1"/>
      <w:numFmt w:val="decimalEnclosedCircleChinese"/>
      <w:suff w:val="nothing"/>
      <w:lvlText w:val="%4 "/>
      <w:lvlJc w:val="left"/>
      <w:pPr>
        <w:ind w:left="-766" w:firstLine="402"/>
      </w:pPr>
      <w:rPr>
        <w:rFonts w:ascii="宋体" w:eastAsia="宋体" w:hAnsi="宋体" w:cs="宋体" w:hint="eastAsia"/>
      </w:rPr>
    </w:lvl>
    <w:lvl w:ilvl="4">
      <w:start w:val="1"/>
      <w:numFmt w:val="decimal"/>
      <w:suff w:val="nothing"/>
      <w:lvlText w:val="%5）"/>
      <w:lvlJc w:val="left"/>
      <w:pPr>
        <w:ind w:left="-766" w:firstLine="402"/>
      </w:pPr>
      <w:rPr>
        <w:rFonts w:hint="eastAsia"/>
      </w:rPr>
    </w:lvl>
    <w:lvl w:ilvl="5">
      <w:start w:val="1"/>
      <w:numFmt w:val="lowerLetter"/>
      <w:suff w:val="nothing"/>
      <w:lvlText w:val="%6．"/>
      <w:lvlJc w:val="left"/>
      <w:pPr>
        <w:ind w:left="-766" w:firstLine="402"/>
      </w:pPr>
      <w:rPr>
        <w:rFonts w:hint="eastAsia"/>
      </w:rPr>
    </w:lvl>
    <w:lvl w:ilvl="6">
      <w:start w:val="1"/>
      <w:numFmt w:val="lowerLetter"/>
      <w:suff w:val="nothing"/>
      <w:lvlText w:val="%7）"/>
      <w:lvlJc w:val="left"/>
      <w:pPr>
        <w:ind w:left="-766" w:firstLine="402"/>
      </w:pPr>
      <w:rPr>
        <w:rFonts w:hint="eastAsia"/>
      </w:rPr>
    </w:lvl>
    <w:lvl w:ilvl="7">
      <w:start w:val="1"/>
      <w:numFmt w:val="lowerRoman"/>
      <w:suff w:val="nothing"/>
      <w:lvlText w:val="%8. "/>
      <w:lvlJc w:val="left"/>
      <w:pPr>
        <w:ind w:left="-766" w:firstLine="402"/>
      </w:pPr>
      <w:rPr>
        <w:rFonts w:hint="eastAsia"/>
      </w:rPr>
    </w:lvl>
    <w:lvl w:ilvl="8">
      <w:start w:val="1"/>
      <w:numFmt w:val="lowerRoman"/>
      <w:suff w:val="nothing"/>
      <w:lvlText w:val="%9）"/>
      <w:lvlJc w:val="left"/>
      <w:pPr>
        <w:ind w:left="-766" w:firstLine="402"/>
      </w:pPr>
      <w:rPr>
        <w:rFonts w:hint="eastAsia"/>
      </w:rPr>
    </w:lvl>
  </w:abstractNum>
  <w:num w:numId="1" w16cid:durableId="1339695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M3Y2YwMTBiYWQxZTc5MDNkZWFlMmQxYjVlNzNkODYifQ=="/>
  </w:docVars>
  <w:rsids>
    <w:rsidRoot w:val="7ECE6360"/>
    <w:rsid w:val="00034D36"/>
    <w:rsid w:val="00070B95"/>
    <w:rsid w:val="000826ED"/>
    <w:rsid w:val="000E06C8"/>
    <w:rsid w:val="000E2D7E"/>
    <w:rsid w:val="000F203F"/>
    <w:rsid w:val="0013404B"/>
    <w:rsid w:val="0016604C"/>
    <w:rsid w:val="00166CDD"/>
    <w:rsid w:val="001775C9"/>
    <w:rsid w:val="00233C38"/>
    <w:rsid w:val="0027099C"/>
    <w:rsid w:val="002A7ADD"/>
    <w:rsid w:val="002E06E3"/>
    <w:rsid w:val="002E1046"/>
    <w:rsid w:val="003E556F"/>
    <w:rsid w:val="00406A93"/>
    <w:rsid w:val="00491B11"/>
    <w:rsid w:val="004B3ED6"/>
    <w:rsid w:val="004C4370"/>
    <w:rsid w:val="004E43AE"/>
    <w:rsid w:val="0050651B"/>
    <w:rsid w:val="0051493A"/>
    <w:rsid w:val="005B1662"/>
    <w:rsid w:val="00632169"/>
    <w:rsid w:val="007F3638"/>
    <w:rsid w:val="0087738B"/>
    <w:rsid w:val="0090282D"/>
    <w:rsid w:val="00927B3E"/>
    <w:rsid w:val="00977434"/>
    <w:rsid w:val="009934BB"/>
    <w:rsid w:val="0099450A"/>
    <w:rsid w:val="009B63B9"/>
    <w:rsid w:val="00B64860"/>
    <w:rsid w:val="00BB2FA0"/>
    <w:rsid w:val="00BD567C"/>
    <w:rsid w:val="00BF08E2"/>
    <w:rsid w:val="00C267B2"/>
    <w:rsid w:val="00C71CA9"/>
    <w:rsid w:val="00CF5067"/>
    <w:rsid w:val="00D718A4"/>
    <w:rsid w:val="00D907DA"/>
    <w:rsid w:val="00DB04D2"/>
    <w:rsid w:val="00DD25F8"/>
    <w:rsid w:val="00E13759"/>
    <w:rsid w:val="00E61D86"/>
    <w:rsid w:val="00E64220"/>
    <w:rsid w:val="00EF62D1"/>
    <w:rsid w:val="00F23E5F"/>
    <w:rsid w:val="00F70855"/>
    <w:rsid w:val="00F84744"/>
    <w:rsid w:val="00F87161"/>
    <w:rsid w:val="00FF0E79"/>
    <w:rsid w:val="0658787D"/>
    <w:rsid w:val="08B94232"/>
    <w:rsid w:val="08D372DA"/>
    <w:rsid w:val="0ADE4094"/>
    <w:rsid w:val="0C566AD6"/>
    <w:rsid w:val="0DE6625C"/>
    <w:rsid w:val="106D44C8"/>
    <w:rsid w:val="137D0DEC"/>
    <w:rsid w:val="1ADC5F11"/>
    <w:rsid w:val="1CDA41D7"/>
    <w:rsid w:val="1DE73A9E"/>
    <w:rsid w:val="1F6C0D9E"/>
    <w:rsid w:val="21D24428"/>
    <w:rsid w:val="22EA5CE4"/>
    <w:rsid w:val="26413EFB"/>
    <w:rsid w:val="28BA51DE"/>
    <w:rsid w:val="2B857BDA"/>
    <w:rsid w:val="2C617D2E"/>
    <w:rsid w:val="33D939C5"/>
    <w:rsid w:val="404B79F8"/>
    <w:rsid w:val="4B120F13"/>
    <w:rsid w:val="4B5253BF"/>
    <w:rsid w:val="4B9E169B"/>
    <w:rsid w:val="4C6D4BE4"/>
    <w:rsid w:val="532D7CFE"/>
    <w:rsid w:val="54E02642"/>
    <w:rsid w:val="55991559"/>
    <w:rsid w:val="578E179A"/>
    <w:rsid w:val="59592D2E"/>
    <w:rsid w:val="5E07241E"/>
    <w:rsid w:val="5F4955F3"/>
    <w:rsid w:val="5FC77AE2"/>
    <w:rsid w:val="60FF6494"/>
    <w:rsid w:val="67B64517"/>
    <w:rsid w:val="6D2D45F1"/>
    <w:rsid w:val="71791602"/>
    <w:rsid w:val="7ECE6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294BA"/>
  <w15:docId w15:val="{87F63D6D-02FA-4A24-AD5E-0CBA9C89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Indent" w:semiHidden="1" w:uiPriority="99" w:unhideWhenUsed="1" w:qFormat="1"/>
    <w:lsdException w:name="Subtitle" w:qFormat="1"/>
    <w:lsdException w:name="Body Text First Indent 2" w:semiHidden="1"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numPr>
        <w:ilvl w:val="1"/>
        <w:numId w:val="1"/>
      </w:numPr>
      <w:spacing w:before="100" w:after="100" w:line="360" w:lineRule="auto"/>
      <w:ind w:left="0"/>
      <w:outlineLvl w:val="1"/>
    </w:pPr>
    <w:rPr>
      <w:rFonts w:ascii="Arial" w:eastAsia="宋体" w:hAnsi="Arial"/>
      <w:b/>
      <w:sz w:val="30"/>
    </w:rPr>
  </w:style>
  <w:style w:type="paragraph" w:styleId="3">
    <w:name w:val="heading 3"/>
    <w:basedOn w:val="a"/>
    <w:next w:val="a"/>
    <w:qFormat/>
    <w:pPr>
      <w:keepNext/>
      <w:keepLines/>
      <w:numPr>
        <w:ilvl w:val="2"/>
        <w:numId w:val="1"/>
      </w:numPr>
      <w:spacing w:before="260" w:after="260" w:line="413" w:lineRule="auto"/>
      <w:outlineLvl w:val="2"/>
    </w:pPr>
    <w:rPr>
      <w:rFonts w:eastAsia="宋体"/>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Indent"/>
    <w:basedOn w:val="a"/>
    <w:uiPriority w:val="99"/>
    <w:semiHidden/>
    <w:unhideWhenUsed/>
    <w:qFormat/>
    <w:pPr>
      <w:spacing w:after="120"/>
      <w:ind w:leftChars="200" w:left="420"/>
    </w:pPr>
  </w:style>
  <w:style w:type="paragraph" w:styleId="a6">
    <w:name w:val="Plain Text"/>
    <w:basedOn w:val="a"/>
    <w:qFormat/>
    <w:rPr>
      <w:rFonts w:ascii="宋体" w:eastAsia="宋体" w:hAnsi="Courier New" w:cs="Times New Roman" w:hint="eastAsia"/>
      <w:szCs w:val="22"/>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Autospacing="1" w:afterAutospacing="1" w:line="360" w:lineRule="auto"/>
      <w:ind w:firstLineChars="200" w:firstLine="880"/>
      <w:jc w:val="left"/>
    </w:pPr>
    <w:rPr>
      <w:rFonts w:ascii="Calibri" w:hAnsi="Calibri"/>
      <w:kern w:val="0"/>
      <w:sz w:val="24"/>
    </w:rPr>
  </w:style>
  <w:style w:type="paragraph" w:styleId="ae">
    <w:name w:val="annotation subject"/>
    <w:basedOn w:val="a3"/>
    <w:next w:val="a3"/>
    <w:link w:val="af"/>
    <w:qFormat/>
    <w:rPr>
      <w:b/>
      <w:bCs/>
    </w:rPr>
  </w:style>
  <w:style w:type="paragraph" w:styleId="20">
    <w:name w:val="Body Text First Indent 2"/>
    <w:basedOn w:val="a5"/>
    <w:next w:val="a"/>
    <w:uiPriority w:val="99"/>
    <w:semiHidden/>
    <w:unhideWhenUsed/>
    <w:qFormat/>
    <w:pPr>
      <w:ind w:firstLineChars="200" w:firstLine="420"/>
    </w:pPr>
  </w:style>
  <w:style w:type="character" w:styleId="af0">
    <w:name w:val="annotation reference"/>
    <w:basedOn w:val="a0"/>
    <w:qFormat/>
    <w:rPr>
      <w:sz w:val="21"/>
      <w:szCs w:val="21"/>
    </w:rPr>
  </w:style>
  <w:style w:type="character" w:customStyle="1" w:styleId="ac">
    <w:name w:val="页眉 字符"/>
    <w:basedOn w:val="a0"/>
    <w:link w:val="ab"/>
    <w:qFormat/>
    <w:rPr>
      <w:sz w:val="18"/>
      <w:szCs w:val="18"/>
    </w:rPr>
  </w:style>
  <w:style w:type="character" w:customStyle="1" w:styleId="aa">
    <w:name w:val="页脚 字符"/>
    <w:basedOn w:val="a0"/>
    <w:link w:val="a9"/>
    <w:qFormat/>
    <w:rPr>
      <w:sz w:val="18"/>
      <w:szCs w:val="18"/>
    </w:rPr>
  </w:style>
  <w:style w:type="character" w:customStyle="1" w:styleId="a4">
    <w:name w:val="批注文字 字符"/>
    <w:basedOn w:val="a0"/>
    <w:link w:val="a3"/>
    <w:qFormat/>
  </w:style>
  <w:style w:type="character" w:customStyle="1" w:styleId="af">
    <w:name w:val="批注主题 字符"/>
    <w:basedOn w:val="a4"/>
    <w:link w:val="ae"/>
    <w:qFormat/>
    <w:rPr>
      <w:b/>
      <w:bCs/>
    </w:rPr>
  </w:style>
  <w:style w:type="character" w:customStyle="1" w:styleId="a8">
    <w:name w:val="批注框文本 字符"/>
    <w:basedOn w:val="a0"/>
    <w:link w:val="a7"/>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686</Words>
  <Characters>3911</Characters>
  <Application>Microsoft Office Word</Application>
  <DocSecurity>0</DocSecurity>
  <Lines>32</Lines>
  <Paragraphs>9</Paragraphs>
  <ScaleCrop>false</ScaleCrop>
  <Company>P R C</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xkl337654872@qq.com</cp:lastModifiedBy>
  <cp:revision>36</cp:revision>
  <dcterms:created xsi:type="dcterms:W3CDTF">2022-10-25T11:36:00Z</dcterms:created>
  <dcterms:modified xsi:type="dcterms:W3CDTF">2024-09-27T06:43:00Z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9FD3E3E94742477E910D737DD444E30E</vt:lpwstr>
  </property>
</Properties>
</file>